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1F71E" w14:textId="77777777" w:rsidR="008A7A31" w:rsidRDefault="008A7A31" w:rsidP="00503742">
      <w:pPr>
        <w:spacing w:before="52"/>
        <w:ind w:left="120"/>
        <w:rPr>
          <w:rFonts w:ascii="Montserrat" w:hAnsi="Montserrat"/>
          <w:b/>
          <w:bCs/>
          <w:color w:val="1F497D" w:themeColor="text2"/>
          <w:sz w:val="28"/>
          <w:szCs w:val="28"/>
        </w:rPr>
      </w:pPr>
    </w:p>
    <w:p w14:paraId="1F8BCE21" w14:textId="072303B5" w:rsidR="002A23A7" w:rsidRPr="009026AB" w:rsidRDefault="002A23A7" w:rsidP="00503742">
      <w:pPr>
        <w:spacing w:before="52"/>
        <w:ind w:left="120"/>
        <w:rPr>
          <w:rFonts w:ascii="Montserrat" w:hAnsi="Montserrat"/>
          <w:b/>
          <w:bCs/>
          <w:color w:val="1F497D" w:themeColor="text2"/>
          <w:sz w:val="28"/>
          <w:szCs w:val="28"/>
        </w:rPr>
      </w:pPr>
      <w:r w:rsidRPr="002A23A7">
        <w:rPr>
          <w:rFonts w:ascii="Montserrat" w:hAnsi="Montserrat"/>
          <w:b/>
          <w:bCs/>
          <w:color w:val="1F497D" w:themeColor="text2"/>
          <w:sz w:val="28"/>
          <w:szCs w:val="28"/>
        </w:rPr>
        <w:t>AQUAMAN Living Lab for Climate Resilient Coastal Tourism</w:t>
      </w:r>
    </w:p>
    <w:p w14:paraId="6613D842" w14:textId="77777777" w:rsidR="00D4076C" w:rsidRPr="009026AB" w:rsidRDefault="00D4076C" w:rsidP="00D4076C">
      <w:pPr>
        <w:pStyle w:val="Corpodetexto"/>
        <w:spacing w:before="42"/>
        <w:rPr>
          <w:rFonts w:ascii="Montserrat" w:hAnsi="Montserrat"/>
          <w:b w:val="0"/>
          <w:bCs w:val="0"/>
          <w:i/>
          <w:iCs/>
          <w:color w:val="1F497D" w:themeColor="text2"/>
          <w:w w:val="85"/>
          <w:sz w:val="32"/>
          <w:szCs w:val="32"/>
        </w:rPr>
      </w:pPr>
    </w:p>
    <w:p w14:paraId="48C1C009" w14:textId="604C3180" w:rsidR="002A23A7" w:rsidRPr="009026AB" w:rsidRDefault="00EC3155" w:rsidP="00D4076C">
      <w:pPr>
        <w:pStyle w:val="Corpodetexto"/>
        <w:spacing w:before="42"/>
        <w:rPr>
          <w:rFonts w:ascii="Montserrat" w:hAnsi="Montserrat"/>
          <w:i/>
          <w:iCs/>
          <w:color w:val="1F497D" w:themeColor="text2"/>
          <w:w w:val="85"/>
          <w:sz w:val="32"/>
          <w:szCs w:val="32"/>
        </w:rPr>
      </w:pPr>
      <w:r w:rsidRPr="00CF03A1">
        <w:rPr>
          <w:rFonts w:ascii="Montserrat" w:hAnsi="Montserrat"/>
          <w:b w:val="0"/>
          <w:bCs w:val="0"/>
          <w:i/>
          <w:iCs/>
          <w:color w:val="1F497D" w:themeColor="text2"/>
          <w:w w:val="85"/>
          <w:sz w:val="32"/>
          <w:szCs w:val="32"/>
        </w:rPr>
        <w:t>Interreg Euro-</w:t>
      </w:r>
      <w:r w:rsidRPr="0085362E">
        <w:rPr>
          <w:rFonts w:ascii="Montserrat" w:hAnsi="Montserrat"/>
          <w:b w:val="0"/>
          <w:bCs w:val="0"/>
          <w:i/>
          <w:iCs/>
          <w:color w:val="1F497D" w:themeColor="text2"/>
          <w:w w:val="85"/>
          <w:sz w:val="32"/>
          <w:szCs w:val="32"/>
        </w:rPr>
        <w:t xml:space="preserve">MED </w:t>
      </w:r>
      <w:r w:rsidRPr="00CF03A1">
        <w:rPr>
          <w:rFonts w:ascii="Montserrat" w:hAnsi="Montserrat"/>
          <w:b w:val="0"/>
          <w:bCs w:val="0"/>
          <w:i/>
          <w:iCs/>
          <w:color w:val="1F497D" w:themeColor="text2"/>
          <w:w w:val="85"/>
          <w:sz w:val="32"/>
          <w:szCs w:val="32"/>
        </w:rPr>
        <w:t xml:space="preserve">AQUAMAN Project </w:t>
      </w:r>
      <w:r w:rsidRPr="00CF03A1">
        <w:rPr>
          <w:rFonts w:ascii="Montserrat" w:hAnsi="Montserrat"/>
          <w:i/>
          <w:iCs/>
          <w:color w:val="1F497D" w:themeColor="text2"/>
          <w:w w:val="85"/>
          <w:sz w:val="32"/>
          <w:szCs w:val="32"/>
        </w:rPr>
        <w:br/>
      </w:r>
      <w:r w:rsidRPr="00CF03A1">
        <w:rPr>
          <w:rFonts w:ascii="Montserrat" w:hAnsi="Montserrat"/>
          <w:color w:val="1F497D" w:themeColor="text2"/>
          <w:w w:val="85"/>
          <w:sz w:val="24"/>
          <w:szCs w:val="24"/>
        </w:rPr>
        <w:t>Assessment of aquatic systems for the mitigation of water scarcity in Mediterranean islands and coastal tourist destinations under severe pressure</w:t>
      </w:r>
    </w:p>
    <w:p w14:paraId="7855E7C0" w14:textId="77777777" w:rsidR="00BA6F1A" w:rsidRPr="009026AB" w:rsidRDefault="00BA6F1A">
      <w:pPr>
        <w:spacing w:before="52"/>
        <w:ind w:left="120"/>
        <w:rPr>
          <w:color w:val="124A90"/>
          <w:spacing w:val="-6"/>
          <w:sz w:val="20"/>
        </w:rPr>
      </w:pPr>
    </w:p>
    <w:p w14:paraId="49D02975" w14:textId="77777777" w:rsidR="007416CC" w:rsidRPr="0085362E" w:rsidRDefault="007416CC" w:rsidP="007416CC">
      <w:pPr>
        <w:spacing w:before="120"/>
        <w:jc w:val="both"/>
        <w:rPr>
          <w:rFonts w:ascii="Montserrat" w:hAnsi="Montserrat"/>
          <w:b/>
          <w:bCs/>
          <w:color w:val="1F497D" w:themeColor="text2"/>
          <w:u w:val="single"/>
        </w:rPr>
      </w:pPr>
      <w:r w:rsidRPr="0085362E">
        <w:rPr>
          <w:rFonts w:ascii="Montserrat" w:hAnsi="Montserrat"/>
          <w:b/>
          <w:bCs/>
          <w:color w:val="1F497D" w:themeColor="text2"/>
          <w:u w:val="single"/>
        </w:rPr>
        <w:t>Concept Note</w:t>
      </w:r>
    </w:p>
    <w:p w14:paraId="51D34552" w14:textId="77777777" w:rsidR="007416CC" w:rsidRPr="0085362E" w:rsidRDefault="007416CC" w:rsidP="007416CC">
      <w:pPr>
        <w:spacing w:before="120"/>
        <w:jc w:val="both"/>
        <w:rPr>
          <w:rFonts w:ascii="Montserrat" w:hAnsi="Montserrat"/>
          <w:color w:val="1F497D" w:themeColor="text2"/>
        </w:rPr>
      </w:pPr>
      <w:r w:rsidRPr="0085362E">
        <w:rPr>
          <w:rFonts w:ascii="Montserrat" w:hAnsi="Montserrat"/>
          <w:color w:val="1F497D" w:themeColor="text2"/>
        </w:rPr>
        <w:t xml:space="preserve">The project </w:t>
      </w:r>
      <w:proofErr w:type="spellStart"/>
      <w:r w:rsidRPr="0085362E">
        <w:rPr>
          <w:rFonts w:ascii="Montserrat" w:hAnsi="Montserrat"/>
          <w:i/>
          <w:iCs/>
          <w:color w:val="1F497D" w:themeColor="text2"/>
        </w:rPr>
        <w:t>AQUAticsystems</w:t>
      </w:r>
      <w:proofErr w:type="spellEnd"/>
      <w:r w:rsidRPr="0085362E">
        <w:rPr>
          <w:rFonts w:ascii="Montserrat" w:hAnsi="Montserrat"/>
          <w:i/>
          <w:iCs/>
          <w:color w:val="1F497D" w:themeColor="text2"/>
        </w:rPr>
        <w:t xml:space="preserve">' evaluation for the Mitigation of </w:t>
      </w:r>
      <w:proofErr w:type="spellStart"/>
      <w:r w:rsidRPr="0085362E">
        <w:rPr>
          <w:rFonts w:ascii="Montserrat" w:hAnsi="Montserrat"/>
          <w:i/>
          <w:iCs/>
          <w:color w:val="1F497D" w:themeColor="text2"/>
        </w:rPr>
        <w:t>wAter</w:t>
      </w:r>
      <w:proofErr w:type="spellEnd"/>
      <w:r w:rsidRPr="0085362E">
        <w:rPr>
          <w:rFonts w:ascii="Montserrat" w:hAnsi="Montserrat"/>
          <w:i/>
          <w:iCs/>
          <w:color w:val="1F497D" w:themeColor="text2"/>
        </w:rPr>
        <w:t xml:space="preserve"> scarcity in </w:t>
      </w:r>
      <w:proofErr w:type="spellStart"/>
      <w:r w:rsidRPr="0085362E">
        <w:rPr>
          <w:rFonts w:ascii="Montserrat" w:hAnsi="Montserrat"/>
          <w:i/>
          <w:iCs/>
          <w:color w:val="1F497D" w:themeColor="text2"/>
        </w:rPr>
        <w:t>Meditteranean</w:t>
      </w:r>
      <w:proofErr w:type="spellEnd"/>
      <w:r w:rsidRPr="0085362E">
        <w:rPr>
          <w:rFonts w:ascii="Montserrat" w:hAnsi="Montserrat"/>
          <w:i/>
          <w:iCs/>
          <w:color w:val="1F497D" w:themeColor="text2"/>
        </w:rPr>
        <w:t xml:space="preserve"> </w:t>
      </w:r>
      <w:proofErr w:type="spellStart"/>
      <w:r w:rsidRPr="0085362E">
        <w:rPr>
          <w:rFonts w:ascii="Montserrat" w:hAnsi="Montserrat"/>
          <w:i/>
          <w:iCs/>
          <w:color w:val="1F497D" w:themeColor="text2"/>
        </w:rPr>
        <w:t>islaNds</w:t>
      </w:r>
      <w:proofErr w:type="spellEnd"/>
      <w:r w:rsidRPr="0085362E">
        <w:rPr>
          <w:rFonts w:ascii="Montserrat" w:hAnsi="Montserrat"/>
          <w:i/>
          <w:iCs/>
          <w:color w:val="1F497D" w:themeColor="text2"/>
        </w:rPr>
        <w:t xml:space="preserve"> and coastal tourist destinations under severe pressure</w:t>
      </w:r>
      <w:r w:rsidRPr="0085362E">
        <w:rPr>
          <w:rFonts w:ascii="Montserrat" w:hAnsi="Montserrat"/>
          <w:b/>
          <w:bCs/>
          <w:color w:val="1F497D" w:themeColor="text2"/>
        </w:rPr>
        <w:t xml:space="preserve"> (AQUAMAN) </w:t>
      </w:r>
      <w:r w:rsidRPr="0085362E">
        <w:rPr>
          <w:rFonts w:ascii="Montserrat" w:hAnsi="Montserrat"/>
          <w:color w:val="1F497D" w:themeColor="text2"/>
        </w:rPr>
        <w:t xml:space="preserve">aims to strengthen the resilience of Mediterranean tourist areas in the face of water scarcity, </w:t>
      </w:r>
      <w:proofErr w:type="gramStart"/>
      <w:r w:rsidRPr="0085362E">
        <w:rPr>
          <w:rFonts w:ascii="Montserrat" w:hAnsi="Montserrat"/>
          <w:color w:val="1F497D" w:themeColor="text2"/>
        </w:rPr>
        <w:t>in particular on</w:t>
      </w:r>
      <w:proofErr w:type="gramEnd"/>
      <w:r w:rsidRPr="0085362E">
        <w:rPr>
          <w:rFonts w:ascii="Montserrat" w:hAnsi="Montserrat"/>
          <w:color w:val="1F497D" w:themeColor="text2"/>
        </w:rPr>
        <w:t xml:space="preserve"> islands and coastal areas, which are severely affected by climate change and the pressure of excessive tourism.</w:t>
      </w:r>
    </w:p>
    <w:p w14:paraId="31173022" w14:textId="77777777" w:rsidR="007416CC" w:rsidRPr="0085362E" w:rsidRDefault="007416CC" w:rsidP="007416CC">
      <w:pPr>
        <w:spacing w:before="120"/>
        <w:jc w:val="both"/>
        <w:rPr>
          <w:rFonts w:ascii="Montserrat" w:hAnsi="Montserrat"/>
          <w:color w:val="1F497D" w:themeColor="text2"/>
        </w:rPr>
      </w:pPr>
      <w:r w:rsidRPr="0085362E">
        <w:rPr>
          <w:rFonts w:ascii="Montserrat" w:hAnsi="Montserrat"/>
          <w:color w:val="1F497D" w:themeColor="text2"/>
        </w:rPr>
        <w:t>Through Living Labs, the project promotes nature-based solutions and sustainable water management plans. The project involves 9 partners from 6 Mediterranean countries, including public entities, research institutions and local and regional government organizations, working together to address the critical challenge of water scarcity.</w:t>
      </w:r>
    </w:p>
    <w:p w14:paraId="029B3016" w14:textId="40C4BE4E" w:rsidR="00D4076C" w:rsidRPr="0085362E" w:rsidRDefault="007416CC" w:rsidP="007416CC">
      <w:pPr>
        <w:spacing w:before="120"/>
        <w:jc w:val="both"/>
        <w:rPr>
          <w:rFonts w:ascii="Montserrat" w:hAnsi="Montserrat"/>
          <w:color w:val="1F497D" w:themeColor="text2"/>
        </w:rPr>
      </w:pPr>
      <w:r w:rsidRPr="0085362E">
        <w:rPr>
          <w:rFonts w:ascii="Montserrat" w:hAnsi="Montserrat"/>
          <w:color w:val="1F497D" w:themeColor="text2"/>
        </w:rPr>
        <w:t>The third Living Lab of the project takes place in Faro, Algarve, involving local and regional actors, experts and community representatives, in an Inception Workshop, with the aim of promoting the development of innovative solutions for sustainable water management in Mediterranean territories dependent on tourism and vulnerable to climate change.</w:t>
      </w:r>
    </w:p>
    <w:p w14:paraId="72DFEF89" w14:textId="77777777" w:rsidR="008A7A31" w:rsidRPr="0085362E" w:rsidRDefault="008A7A31" w:rsidP="007416CC">
      <w:pPr>
        <w:spacing w:before="120"/>
        <w:jc w:val="both"/>
        <w:rPr>
          <w:rFonts w:ascii="Montserrat" w:hAnsi="Montserrat"/>
          <w:color w:val="1F497D" w:themeColor="text2"/>
        </w:rPr>
      </w:pPr>
    </w:p>
    <w:p w14:paraId="138F3E95" w14:textId="77777777" w:rsidR="007416CC" w:rsidRPr="0085362E" w:rsidRDefault="007416CC" w:rsidP="007416CC">
      <w:pPr>
        <w:spacing w:before="120"/>
        <w:jc w:val="both"/>
        <w:rPr>
          <w:rFonts w:ascii="Montserrat" w:hAnsi="Montserrat"/>
          <w:color w:val="1F497D" w:themeColor="text2"/>
        </w:rPr>
      </w:pPr>
      <w:r w:rsidRPr="0085362E">
        <w:rPr>
          <w:rFonts w:ascii="Montserrat" w:hAnsi="Montserrat"/>
          <w:b/>
          <w:bCs/>
          <w:color w:val="1F497D" w:themeColor="text2"/>
          <w:u w:val="single"/>
        </w:rPr>
        <w:t>Place and date</w:t>
      </w:r>
      <w:r w:rsidRPr="0085362E">
        <w:rPr>
          <w:rFonts w:ascii="Montserrat" w:hAnsi="Montserrat"/>
          <w:color w:val="1F497D" w:themeColor="text2"/>
        </w:rPr>
        <w:t xml:space="preserve">: </w:t>
      </w:r>
    </w:p>
    <w:p w14:paraId="796092FF" w14:textId="5EEE963C" w:rsidR="007416CC" w:rsidRPr="0085362E" w:rsidRDefault="007416CC" w:rsidP="007416CC">
      <w:pPr>
        <w:spacing w:before="120"/>
        <w:jc w:val="both"/>
        <w:rPr>
          <w:rFonts w:ascii="Montserrat" w:hAnsi="Montserrat"/>
          <w:color w:val="1F497D" w:themeColor="text2"/>
        </w:rPr>
      </w:pPr>
      <w:r w:rsidRPr="0085362E">
        <w:rPr>
          <w:rFonts w:ascii="Montserrat" w:hAnsi="Montserrat"/>
          <w:color w:val="1F497D" w:themeColor="text2"/>
        </w:rPr>
        <w:t>This session will take place in Faro, Algarve, on February 10, 2026.</w:t>
      </w:r>
    </w:p>
    <w:p w14:paraId="08F43BAC" w14:textId="77777777" w:rsidR="007416CC" w:rsidRPr="0085362E" w:rsidRDefault="007416CC" w:rsidP="007416CC">
      <w:pPr>
        <w:spacing w:before="120"/>
        <w:jc w:val="both"/>
        <w:rPr>
          <w:rFonts w:ascii="Montserrat" w:hAnsi="Montserrat"/>
          <w:color w:val="1F497D" w:themeColor="text2"/>
        </w:rPr>
      </w:pPr>
    </w:p>
    <w:p w14:paraId="1CA1F2DA" w14:textId="06AF287B" w:rsidR="007416CC" w:rsidRPr="0085362E" w:rsidRDefault="007416CC" w:rsidP="007416CC">
      <w:pPr>
        <w:spacing w:before="120"/>
        <w:jc w:val="both"/>
        <w:rPr>
          <w:rFonts w:ascii="Montserrat" w:hAnsi="Montserrat"/>
          <w:color w:val="1F497D" w:themeColor="text2"/>
        </w:rPr>
      </w:pPr>
      <w:r w:rsidRPr="0085362E">
        <w:rPr>
          <w:rFonts w:ascii="Montserrat" w:hAnsi="Montserrat"/>
          <w:b/>
          <w:bCs/>
          <w:color w:val="1F497D" w:themeColor="text2"/>
          <w:u w:val="single"/>
        </w:rPr>
        <w:t xml:space="preserve">General objectives </w:t>
      </w:r>
      <w:proofErr w:type="gramStart"/>
      <w:r w:rsidRPr="0085362E">
        <w:rPr>
          <w:rFonts w:ascii="Montserrat" w:hAnsi="Montserrat"/>
          <w:b/>
          <w:bCs/>
          <w:color w:val="1F497D" w:themeColor="text2"/>
          <w:u w:val="single"/>
        </w:rPr>
        <w:t>of</w:t>
      </w:r>
      <w:proofErr w:type="gramEnd"/>
      <w:r w:rsidRPr="0085362E">
        <w:rPr>
          <w:rFonts w:ascii="Montserrat" w:hAnsi="Montserrat"/>
          <w:b/>
          <w:bCs/>
          <w:color w:val="1F497D" w:themeColor="text2"/>
          <w:u w:val="single"/>
        </w:rPr>
        <w:t xml:space="preserve"> the session: </w:t>
      </w:r>
    </w:p>
    <w:p w14:paraId="0BEE65F9" w14:textId="77777777" w:rsidR="007416CC" w:rsidRPr="0085362E" w:rsidRDefault="007416CC" w:rsidP="007416CC">
      <w:pPr>
        <w:spacing w:before="120"/>
        <w:jc w:val="both"/>
        <w:rPr>
          <w:rFonts w:ascii="Montserrat" w:hAnsi="Montserrat"/>
          <w:color w:val="1F497D" w:themeColor="text2"/>
        </w:rPr>
      </w:pPr>
      <w:r w:rsidRPr="0085362E">
        <w:rPr>
          <w:rFonts w:ascii="Montserrat" w:hAnsi="Montserrat"/>
          <w:color w:val="1F497D" w:themeColor="text2"/>
        </w:rPr>
        <w:t>The AQUAMAN Living Lab – Water Efficiency in Tourism aims to promote a collaborative, experimental and action-oriented approach to efficient water management in the tourism sector, articulating training, public policies, technical solutions and professional practices.</w:t>
      </w:r>
    </w:p>
    <w:p w14:paraId="7CB3F426" w14:textId="3B8F3E17" w:rsidR="007D58B8" w:rsidRPr="0085362E" w:rsidRDefault="007416CC" w:rsidP="007416CC">
      <w:pPr>
        <w:spacing w:before="120"/>
        <w:jc w:val="both"/>
        <w:rPr>
          <w:rFonts w:ascii="Montserrat" w:hAnsi="Montserrat"/>
          <w:color w:val="1F497D" w:themeColor="text2"/>
        </w:rPr>
      </w:pPr>
      <w:r w:rsidRPr="0085362E">
        <w:rPr>
          <w:rFonts w:ascii="Montserrat" w:hAnsi="Montserrat"/>
          <w:color w:val="1F497D" w:themeColor="text2"/>
        </w:rPr>
        <w:t xml:space="preserve">Through two complementary moments — one in a </w:t>
      </w:r>
      <w:r w:rsidRPr="0085362E">
        <w:rPr>
          <w:rFonts w:ascii="Montserrat" w:hAnsi="Montserrat"/>
          <w:color w:val="1F497D" w:themeColor="text2"/>
          <w:u w:val="single"/>
        </w:rPr>
        <w:t>school context</w:t>
      </w:r>
      <w:r w:rsidRPr="0085362E">
        <w:rPr>
          <w:rFonts w:ascii="Montserrat" w:hAnsi="Montserrat"/>
          <w:color w:val="1F497D" w:themeColor="text2"/>
        </w:rPr>
        <w:t xml:space="preserve"> and the other in</w:t>
      </w:r>
      <w:r w:rsidRPr="0085362E">
        <w:rPr>
          <w:rFonts w:ascii="Montserrat" w:hAnsi="Montserrat"/>
          <w:color w:val="1F497D" w:themeColor="text2"/>
          <w:u w:val="single"/>
        </w:rPr>
        <w:t xml:space="preserve"> a professional context</w:t>
      </w:r>
      <w:r w:rsidRPr="0085362E">
        <w:rPr>
          <w:rFonts w:ascii="Montserrat" w:hAnsi="Montserrat"/>
          <w:color w:val="1F497D" w:themeColor="text2"/>
        </w:rPr>
        <w:t xml:space="preserve"> — Living Lab aims to:</w:t>
      </w:r>
    </w:p>
    <w:p w14:paraId="2172532C" w14:textId="77777777" w:rsidR="007416CC" w:rsidRPr="0085362E" w:rsidRDefault="007416CC" w:rsidP="00714E7A">
      <w:pPr>
        <w:numPr>
          <w:ilvl w:val="0"/>
          <w:numId w:val="12"/>
        </w:numPr>
        <w:spacing w:before="120"/>
        <w:jc w:val="both"/>
        <w:rPr>
          <w:rFonts w:ascii="Montserrat" w:hAnsi="Montserrat"/>
          <w:color w:val="1F497D" w:themeColor="text2"/>
        </w:rPr>
      </w:pPr>
      <w:r w:rsidRPr="0085362E">
        <w:rPr>
          <w:rFonts w:ascii="Montserrat" w:hAnsi="Montserrat"/>
          <w:color w:val="1F497D" w:themeColor="text2"/>
        </w:rPr>
        <w:t xml:space="preserve">Raise awareness and train different target audiences for the challenges of water scarcity in the </w:t>
      </w:r>
      <w:proofErr w:type="gramStart"/>
      <w:r w:rsidRPr="0085362E">
        <w:rPr>
          <w:rFonts w:ascii="Montserrat" w:hAnsi="Montserrat"/>
          <w:color w:val="1F497D" w:themeColor="text2"/>
        </w:rPr>
        <w:t>Algarve;</w:t>
      </w:r>
      <w:proofErr w:type="gramEnd"/>
    </w:p>
    <w:p w14:paraId="39ED863E" w14:textId="77777777" w:rsidR="007416CC" w:rsidRPr="0085362E" w:rsidRDefault="007416CC" w:rsidP="00714E7A">
      <w:pPr>
        <w:numPr>
          <w:ilvl w:val="0"/>
          <w:numId w:val="12"/>
        </w:numPr>
        <w:spacing w:before="120"/>
        <w:jc w:val="both"/>
        <w:rPr>
          <w:rFonts w:ascii="Montserrat" w:hAnsi="Montserrat"/>
          <w:color w:val="1F497D" w:themeColor="text2"/>
        </w:rPr>
      </w:pPr>
      <w:r w:rsidRPr="0085362E">
        <w:rPr>
          <w:rFonts w:ascii="Montserrat" w:hAnsi="Montserrat"/>
          <w:color w:val="1F497D" w:themeColor="text2"/>
        </w:rPr>
        <w:t xml:space="preserve">Promote the adoption of concrete solutions adapted to the specificities of tourism </w:t>
      </w:r>
      <w:proofErr w:type="gramStart"/>
      <w:r w:rsidRPr="0085362E">
        <w:rPr>
          <w:rFonts w:ascii="Montserrat" w:hAnsi="Montserrat"/>
          <w:color w:val="1F497D" w:themeColor="text2"/>
        </w:rPr>
        <w:t>activities;</w:t>
      </w:r>
      <w:proofErr w:type="gramEnd"/>
    </w:p>
    <w:p w14:paraId="6843C865" w14:textId="77777777" w:rsidR="007416CC" w:rsidRPr="0085362E" w:rsidRDefault="007416CC" w:rsidP="00714E7A">
      <w:pPr>
        <w:numPr>
          <w:ilvl w:val="0"/>
          <w:numId w:val="12"/>
        </w:numPr>
        <w:spacing w:before="120"/>
        <w:jc w:val="both"/>
        <w:rPr>
          <w:rFonts w:ascii="Montserrat" w:hAnsi="Montserrat"/>
          <w:color w:val="1F497D" w:themeColor="text2"/>
        </w:rPr>
      </w:pPr>
      <w:r w:rsidRPr="0085362E">
        <w:rPr>
          <w:rFonts w:ascii="Montserrat" w:hAnsi="Montserrat"/>
          <w:color w:val="1F497D" w:themeColor="text2"/>
        </w:rPr>
        <w:lastRenderedPageBreak/>
        <w:t xml:space="preserve">Strengthen the transfer and replicability of good practices identified in the Catalogue "Blue Horizons: Innovative Water Solutions for Tourism and Climate Change-Resilient Regions" developed under the AQUAMAN </w:t>
      </w:r>
      <w:proofErr w:type="gramStart"/>
      <w:r w:rsidRPr="0085362E">
        <w:rPr>
          <w:rFonts w:ascii="Montserrat" w:hAnsi="Montserrat"/>
          <w:color w:val="1F497D" w:themeColor="text2"/>
        </w:rPr>
        <w:t>project;</w:t>
      </w:r>
      <w:proofErr w:type="gramEnd"/>
    </w:p>
    <w:p w14:paraId="0B6BBCA9" w14:textId="77777777" w:rsidR="007416CC" w:rsidRPr="0085362E" w:rsidRDefault="007416CC" w:rsidP="00714E7A">
      <w:pPr>
        <w:numPr>
          <w:ilvl w:val="0"/>
          <w:numId w:val="12"/>
        </w:numPr>
        <w:spacing w:before="120"/>
        <w:jc w:val="both"/>
        <w:rPr>
          <w:rFonts w:ascii="Montserrat" w:hAnsi="Montserrat"/>
          <w:color w:val="1F497D" w:themeColor="text2"/>
        </w:rPr>
      </w:pPr>
      <w:r w:rsidRPr="0085362E">
        <w:rPr>
          <w:rFonts w:ascii="Montserrat" w:hAnsi="Montserrat"/>
          <w:color w:val="1F497D" w:themeColor="text2"/>
        </w:rPr>
        <w:t>To value national public policy instruments, namely the SAVE WATER Seal, as a reference for water efficiency in tourism.</w:t>
      </w:r>
    </w:p>
    <w:p w14:paraId="53D97A92" w14:textId="77777777" w:rsidR="00194040" w:rsidRPr="0085362E" w:rsidRDefault="007416CC" w:rsidP="007D671A">
      <w:pPr>
        <w:spacing w:before="120"/>
        <w:jc w:val="both"/>
        <w:rPr>
          <w:rFonts w:ascii="Montserrat" w:hAnsi="Montserrat"/>
          <w:color w:val="1F497D" w:themeColor="text2"/>
        </w:rPr>
      </w:pPr>
      <w:r w:rsidRPr="0085362E">
        <w:rPr>
          <w:rFonts w:ascii="Montserrat" w:hAnsi="Montserrat"/>
          <w:color w:val="1F497D" w:themeColor="text2"/>
        </w:rPr>
        <w:t xml:space="preserve">      </w:t>
      </w:r>
    </w:p>
    <w:p w14:paraId="5681AD6B" w14:textId="1A8258D7" w:rsidR="0085362E" w:rsidRPr="00A421D7" w:rsidRDefault="0085362E" w:rsidP="0085362E">
      <w:pPr>
        <w:pStyle w:val="PargrafodaLista"/>
        <w:numPr>
          <w:ilvl w:val="0"/>
          <w:numId w:val="16"/>
        </w:numPr>
        <w:spacing w:before="120"/>
        <w:jc w:val="both"/>
        <w:rPr>
          <w:rFonts w:ascii="Montserrat" w:hAnsi="Montserrat"/>
          <w:color w:val="1F497D" w:themeColor="text2"/>
          <w:u w:val="single"/>
        </w:rPr>
      </w:pPr>
      <w:r w:rsidRPr="00A421D7">
        <w:rPr>
          <w:rFonts w:ascii="Montserrat" w:hAnsi="Montserrat"/>
          <w:color w:val="1F497D" w:themeColor="text2"/>
          <w:u w:val="single"/>
        </w:rPr>
        <w:t>Moment 1 | Living Lab in an Educational Context</w:t>
      </w:r>
    </w:p>
    <w:p w14:paraId="3649507B" w14:textId="40091CB4" w:rsidR="0085362E" w:rsidRPr="0085362E" w:rsidRDefault="0085362E" w:rsidP="0085362E">
      <w:pPr>
        <w:pStyle w:val="PargrafodaLista"/>
        <w:spacing w:before="120"/>
        <w:ind w:left="1410"/>
        <w:jc w:val="both"/>
        <w:rPr>
          <w:rFonts w:ascii="Montserrat" w:hAnsi="Montserrat"/>
          <w:color w:val="1F497D" w:themeColor="text2"/>
        </w:rPr>
      </w:pPr>
      <w:r w:rsidRPr="0085362E">
        <w:rPr>
          <w:rFonts w:ascii="Montserrat" w:hAnsi="Montserrat"/>
          <w:color w:val="1F497D" w:themeColor="text2"/>
        </w:rPr>
        <w:t xml:space="preserve">It takes place in a training/educational setting and is aimed at students </w:t>
      </w:r>
      <w:proofErr w:type="gramStart"/>
      <w:r w:rsidRPr="0085362E">
        <w:rPr>
          <w:rFonts w:ascii="Montserrat" w:hAnsi="Montserrat"/>
          <w:color w:val="1F497D" w:themeColor="text2"/>
        </w:rPr>
        <w:t>of</w:t>
      </w:r>
      <w:proofErr w:type="gramEnd"/>
      <w:r w:rsidRPr="0085362E">
        <w:rPr>
          <w:rFonts w:ascii="Montserrat" w:hAnsi="Montserrat"/>
          <w:color w:val="1F497D" w:themeColor="text2"/>
        </w:rPr>
        <w:t xml:space="preserve"> the Algarve School of Hospitality and Tourism (Level 5 of the Hospitality and Accommodation Management and Tourism Management </w:t>
      </w:r>
      <w:proofErr w:type="spellStart"/>
      <w:r w:rsidRPr="0085362E">
        <w:rPr>
          <w:rFonts w:ascii="Montserrat" w:hAnsi="Montserrat"/>
          <w:color w:val="1F497D" w:themeColor="text2"/>
        </w:rPr>
        <w:t>programmes</w:t>
      </w:r>
      <w:proofErr w:type="spellEnd"/>
      <w:r w:rsidRPr="0085362E">
        <w:rPr>
          <w:rFonts w:ascii="Montserrat" w:hAnsi="Montserrat"/>
          <w:color w:val="1F497D" w:themeColor="text2"/>
        </w:rPr>
        <w:t>).</w:t>
      </w:r>
    </w:p>
    <w:p w14:paraId="7A3D60F7" w14:textId="4D61A6D0" w:rsidR="0085362E" w:rsidRPr="0085362E" w:rsidRDefault="0085362E" w:rsidP="0085362E">
      <w:pPr>
        <w:pStyle w:val="PargrafodaLista"/>
        <w:spacing w:before="120"/>
        <w:ind w:left="1410"/>
        <w:jc w:val="both"/>
        <w:rPr>
          <w:rFonts w:ascii="Montserrat" w:hAnsi="Montserrat"/>
          <w:color w:val="1F497D" w:themeColor="text2"/>
        </w:rPr>
      </w:pPr>
      <w:r w:rsidRPr="0085362E">
        <w:rPr>
          <w:rFonts w:ascii="Montserrat" w:hAnsi="Montserrat"/>
          <w:color w:val="1F497D" w:themeColor="text2"/>
        </w:rPr>
        <w:t>It has a pedagogical and participatory character, promoting direct contact between students and real-world challenges, as well as solutions already being implemented in the sector.</w:t>
      </w:r>
    </w:p>
    <w:p w14:paraId="1FBDE9DB" w14:textId="77777777" w:rsidR="0085362E" w:rsidRPr="0085362E" w:rsidRDefault="0085362E" w:rsidP="0085362E">
      <w:pPr>
        <w:spacing w:before="120"/>
        <w:jc w:val="both"/>
        <w:rPr>
          <w:rFonts w:ascii="Montserrat" w:hAnsi="Montserrat"/>
          <w:color w:val="1F497D" w:themeColor="text2"/>
        </w:rPr>
      </w:pPr>
    </w:p>
    <w:p w14:paraId="53C12F6E" w14:textId="70663F1D" w:rsidR="0085362E" w:rsidRPr="00A421D7" w:rsidRDefault="0085362E" w:rsidP="0085362E">
      <w:pPr>
        <w:pStyle w:val="PargrafodaLista"/>
        <w:numPr>
          <w:ilvl w:val="0"/>
          <w:numId w:val="16"/>
        </w:numPr>
        <w:spacing w:before="120"/>
        <w:jc w:val="both"/>
        <w:rPr>
          <w:rFonts w:ascii="Montserrat" w:hAnsi="Montserrat"/>
          <w:color w:val="1F497D" w:themeColor="text2"/>
          <w:u w:val="single"/>
        </w:rPr>
      </w:pPr>
      <w:r w:rsidRPr="00A421D7">
        <w:rPr>
          <w:rFonts w:ascii="Montserrat" w:hAnsi="Montserrat"/>
          <w:color w:val="1F497D" w:themeColor="text2"/>
          <w:u w:val="single"/>
        </w:rPr>
        <w:t>Moment 2 | Living Lab in a Professional Context | Water Efficiency Measures Bootcamp under the Save Water Label</w:t>
      </w:r>
    </w:p>
    <w:p w14:paraId="05F77741" w14:textId="1824C79E" w:rsidR="0085362E" w:rsidRPr="0085362E" w:rsidRDefault="0085362E" w:rsidP="0085362E">
      <w:pPr>
        <w:pStyle w:val="PargrafodaLista"/>
        <w:spacing w:before="120"/>
        <w:ind w:left="1410"/>
        <w:jc w:val="both"/>
        <w:rPr>
          <w:rFonts w:ascii="Montserrat" w:hAnsi="Montserrat"/>
          <w:color w:val="1F497D" w:themeColor="text2"/>
        </w:rPr>
      </w:pPr>
      <w:r w:rsidRPr="0085362E">
        <w:rPr>
          <w:rFonts w:ascii="Montserrat" w:hAnsi="Montserrat"/>
          <w:color w:val="1F497D" w:themeColor="text2"/>
        </w:rPr>
        <w:t>It takes place in a professional context and is integrated into the Water Efficiency Measures Bootcamp under the Save Water Label (SSW). It is aimed at managers and technicians from tourism enterprises, local accommodation, theme and water parks, and rent-a-car companies.</w:t>
      </w:r>
    </w:p>
    <w:p w14:paraId="707A2282" w14:textId="4CFFA205" w:rsidR="006C1814" w:rsidRPr="0085362E" w:rsidRDefault="0085362E" w:rsidP="0085362E">
      <w:pPr>
        <w:pStyle w:val="PargrafodaLista"/>
        <w:spacing w:before="120"/>
        <w:ind w:left="1410"/>
        <w:jc w:val="both"/>
        <w:rPr>
          <w:rFonts w:ascii="Montserrat" w:hAnsi="Montserrat"/>
          <w:color w:val="1F497D" w:themeColor="text2"/>
        </w:rPr>
      </w:pPr>
      <w:r w:rsidRPr="0085362E">
        <w:rPr>
          <w:rFonts w:ascii="Montserrat" w:hAnsi="Montserrat"/>
          <w:color w:val="1F497D" w:themeColor="text2"/>
        </w:rPr>
        <w:t>It follows a more operational, implementation-oriented approach and aims to support sector operators in adopting more efficient water management practices, while promoting concrete solutions tailored to the specificities of different tourism activities.</w:t>
      </w:r>
      <w:r w:rsidR="007416CC" w:rsidRPr="0085362E">
        <w:rPr>
          <w:rFonts w:ascii="Montserrat" w:hAnsi="Montserrat"/>
          <w:color w:val="1F497D" w:themeColor="text2"/>
        </w:rPr>
        <w:t xml:space="preserve">         </w:t>
      </w:r>
    </w:p>
    <w:sectPr w:rsidR="006C1814" w:rsidRPr="0085362E" w:rsidSect="008A7A31">
      <w:headerReference w:type="default" r:id="rId10"/>
      <w:footerReference w:type="default" r:id="rId11"/>
      <w:pgSz w:w="11910" w:h="16840"/>
      <w:pgMar w:top="2410" w:right="1080" w:bottom="2127" w:left="108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3AA3" w14:textId="77777777" w:rsidR="007C07A3" w:rsidRDefault="007C07A3">
      <w:r>
        <w:separator/>
      </w:r>
    </w:p>
  </w:endnote>
  <w:endnote w:type="continuationSeparator" w:id="0">
    <w:p w14:paraId="704346F1" w14:textId="77777777" w:rsidR="007C07A3" w:rsidRDefault="007C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B792" w14:textId="51726750" w:rsidR="008A716D" w:rsidRDefault="008A716D">
    <w:pPr>
      <w:pStyle w:val="Rodap"/>
    </w:pPr>
    <w:r>
      <w:rPr>
        <w:noProof/>
      </w:rPr>
      <w:drawing>
        <wp:anchor distT="0" distB="0" distL="114300" distR="114300" simplePos="0" relativeHeight="251658752" behindDoc="0" locked="0" layoutInCell="1" allowOverlap="1" wp14:anchorId="25D01187" wp14:editId="401CC4CF">
          <wp:simplePos x="0" y="0"/>
          <wp:positionH relativeFrom="column">
            <wp:posOffset>3638550</wp:posOffset>
          </wp:positionH>
          <wp:positionV relativeFrom="paragraph">
            <wp:posOffset>-627380</wp:posOffset>
          </wp:positionV>
          <wp:extent cx="1304925" cy="551236"/>
          <wp:effectExtent l="0" t="0" r="0" b="1270"/>
          <wp:wrapNone/>
          <wp:docPr id="767474286" name="Imagem 8" descr="An image with Font, Text, Graphics, Logo&#10;&#10;Automatic description">
            <a:extLst xmlns:a="http://schemas.openxmlformats.org/drawingml/2006/main">
              <a:ext uri="{FF2B5EF4-FFF2-40B4-BE49-F238E27FC236}">
                <a16:creationId xmlns:a16="http://schemas.microsoft.com/office/drawing/2014/main" id="{3B6F64F0-FDD7-9830-8FAD-FE24A6B889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8" descr="Uma imagem com Tipo de letra, texto, Gráficos, logótipo&#10;&#10;Descrição gerada automaticamente">
                    <a:extLst>
                      <a:ext uri="{FF2B5EF4-FFF2-40B4-BE49-F238E27FC236}">
                        <a16:creationId xmlns:a16="http://schemas.microsoft.com/office/drawing/2014/main" id="{3B6F64F0-FDD7-9830-8FAD-FE24A6B88900}"/>
                      </a:ext>
                    </a:extLst>
                  </pic:cNvPr>
                  <pic:cNvPicPr>
                    <a:picLocks noChangeAspect="1"/>
                  </pic:cNvPicPr>
                </pic:nvPicPr>
                <pic:blipFill>
                  <a:blip r:embed="rId1"/>
                  <a:stretch>
                    <a:fillRect/>
                  </a:stretch>
                </pic:blipFill>
                <pic:spPr>
                  <a:xfrm>
                    <a:off x="0" y="0"/>
                    <a:ext cx="1304925" cy="55123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allowOverlap="1" wp14:anchorId="5812EF6E" wp14:editId="2C6E37A6">
          <wp:simplePos x="0" y="0"/>
          <wp:positionH relativeFrom="column">
            <wp:posOffset>5124450</wp:posOffset>
          </wp:positionH>
          <wp:positionV relativeFrom="paragraph">
            <wp:posOffset>-645606</wp:posOffset>
          </wp:positionV>
          <wp:extent cx="1065247" cy="570230"/>
          <wp:effectExtent l="0" t="0" r="1905" b="1270"/>
          <wp:wrapNone/>
          <wp:docPr id="2123280382" name="Picture 5" descr="Graphical user interface, application&#10;&#10;Description automatically generated">
            <a:extLst xmlns:a="http://schemas.openxmlformats.org/drawingml/2006/main">
              <a:ext uri="{FF2B5EF4-FFF2-40B4-BE49-F238E27FC236}">
                <a16:creationId xmlns:a16="http://schemas.microsoft.com/office/drawing/2014/main" id="{50A8FF1E-A4CE-172F-695E-EE0D2BA1B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Graphical user interface, application&#10;&#10;Description automatically generated">
                    <a:extLst>
                      <a:ext uri="{FF2B5EF4-FFF2-40B4-BE49-F238E27FC236}">
                        <a16:creationId xmlns:a16="http://schemas.microsoft.com/office/drawing/2014/main" id="{50A8FF1E-A4CE-172F-695E-EE0D2BA1BF24}"/>
                      </a:ext>
                    </a:extLst>
                  </pic:cNvPr>
                  <pic:cNvPicPr>
                    <a:picLocks noChangeAspect="1"/>
                  </pic:cNvPicPr>
                </pic:nvPicPr>
                <pic:blipFill>
                  <a:blip r:embed="rId2"/>
                  <a:stretch>
                    <a:fillRect/>
                  </a:stretch>
                </pic:blipFill>
                <pic:spPr>
                  <a:xfrm>
                    <a:off x="0" y="0"/>
                    <a:ext cx="1065247" cy="5702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323035BE" wp14:editId="473337A7">
          <wp:simplePos x="0" y="0"/>
          <wp:positionH relativeFrom="column">
            <wp:posOffset>19050</wp:posOffset>
          </wp:positionH>
          <wp:positionV relativeFrom="paragraph">
            <wp:posOffset>-631825</wp:posOffset>
          </wp:positionV>
          <wp:extent cx="1680210" cy="578485"/>
          <wp:effectExtent l="0" t="0" r="0" b="0"/>
          <wp:wrapNone/>
          <wp:docPr id="1577962369" name="Imagem 5" descr="An image with Graphics, graphic design, clipart, Font&#10;&#10;Automatic description">
            <a:extLst xmlns:a="http://schemas.openxmlformats.org/drawingml/2006/main">
              <a:ext uri="{FF2B5EF4-FFF2-40B4-BE49-F238E27FC236}">
                <a16:creationId xmlns:a16="http://schemas.microsoft.com/office/drawing/2014/main" id="{47B9CCBF-2D4B-4A58-BFF1-D7C01E1595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descr="Uma imagem com Gráficos, design gráfico, clipart, Tipo de letra&#10;&#10;Descrição gerada automaticamente">
                    <a:extLst>
                      <a:ext uri="{FF2B5EF4-FFF2-40B4-BE49-F238E27FC236}">
                        <a16:creationId xmlns:a16="http://schemas.microsoft.com/office/drawing/2014/main" id="{47B9CCBF-2D4B-4A58-BFF1-D7C01E15954E}"/>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80210" cy="57848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553A" w14:textId="77777777" w:rsidR="007C07A3" w:rsidRDefault="007C07A3">
      <w:r>
        <w:separator/>
      </w:r>
    </w:p>
  </w:footnote>
  <w:footnote w:type="continuationSeparator" w:id="0">
    <w:p w14:paraId="06EC1CD1" w14:textId="77777777" w:rsidR="007C07A3" w:rsidRDefault="007C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1FEE" w14:textId="23EE4875" w:rsidR="000D7FE8" w:rsidRDefault="000D7FE8" w:rsidP="000D7FE8">
    <w:pPr>
      <w:pStyle w:val="Cabealho"/>
      <w:jc w:val="center"/>
    </w:pPr>
    <w:r>
      <w:rPr>
        <w:noProof/>
      </w:rPr>
      <w:drawing>
        <wp:inline distT="0" distB="0" distL="0" distR="0" wp14:anchorId="2AAD634E" wp14:editId="248881F5">
          <wp:extent cx="3389630" cy="1078865"/>
          <wp:effectExtent l="0" t="0" r="1270" b="6985"/>
          <wp:docPr id="103610284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9630" cy="10788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5755"/>
    <w:multiLevelType w:val="hybridMultilevel"/>
    <w:tmpl w:val="58983E98"/>
    <w:lvl w:ilvl="0" w:tplc="9FE0F2D4">
      <w:numFmt w:val="bullet"/>
      <w:lvlText w:val=""/>
      <w:lvlJc w:val="left"/>
      <w:pPr>
        <w:ind w:left="458" w:hanging="361"/>
      </w:pPr>
      <w:rPr>
        <w:rFonts w:ascii="Symbol" w:eastAsia="Symbol" w:hAnsi="Symbol" w:cs="Symbol" w:hint="default"/>
        <w:b w:val="0"/>
        <w:bCs w:val="0"/>
        <w:i w:val="0"/>
        <w:iCs w:val="0"/>
        <w:color w:val="D9889F"/>
        <w:spacing w:val="0"/>
        <w:w w:val="100"/>
        <w:sz w:val="22"/>
        <w:szCs w:val="22"/>
        <w:lang w:val="en-US" w:eastAsia="en-US" w:bidi="ar-SA"/>
      </w:rPr>
    </w:lvl>
    <w:lvl w:ilvl="1" w:tplc="75268F84">
      <w:numFmt w:val="bullet"/>
      <w:lvlText w:val="•"/>
      <w:lvlJc w:val="left"/>
      <w:pPr>
        <w:ind w:left="1138" w:hanging="361"/>
      </w:pPr>
      <w:rPr>
        <w:rFonts w:hint="default"/>
        <w:lang w:val="en-US" w:eastAsia="en-US" w:bidi="ar-SA"/>
      </w:rPr>
    </w:lvl>
    <w:lvl w:ilvl="2" w:tplc="4AC8486A">
      <w:numFmt w:val="bullet"/>
      <w:lvlText w:val="•"/>
      <w:lvlJc w:val="left"/>
      <w:pPr>
        <w:ind w:left="1816" w:hanging="361"/>
      </w:pPr>
      <w:rPr>
        <w:rFonts w:hint="default"/>
        <w:lang w:val="en-US" w:eastAsia="en-US" w:bidi="ar-SA"/>
      </w:rPr>
    </w:lvl>
    <w:lvl w:ilvl="3" w:tplc="87ECD9BE">
      <w:numFmt w:val="bullet"/>
      <w:lvlText w:val="•"/>
      <w:lvlJc w:val="left"/>
      <w:pPr>
        <w:ind w:left="2494" w:hanging="361"/>
      </w:pPr>
      <w:rPr>
        <w:rFonts w:hint="default"/>
        <w:lang w:val="en-US" w:eastAsia="en-US" w:bidi="ar-SA"/>
      </w:rPr>
    </w:lvl>
    <w:lvl w:ilvl="4" w:tplc="0C7A2A44">
      <w:numFmt w:val="bullet"/>
      <w:lvlText w:val="•"/>
      <w:lvlJc w:val="left"/>
      <w:pPr>
        <w:ind w:left="3172" w:hanging="361"/>
      </w:pPr>
      <w:rPr>
        <w:rFonts w:hint="default"/>
        <w:lang w:val="en-US" w:eastAsia="en-US" w:bidi="ar-SA"/>
      </w:rPr>
    </w:lvl>
    <w:lvl w:ilvl="5" w:tplc="00B812D2">
      <w:numFmt w:val="bullet"/>
      <w:lvlText w:val="•"/>
      <w:lvlJc w:val="left"/>
      <w:pPr>
        <w:ind w:left="3850" w:hanging="361"/>
      </w:pPr>
      <w:rPr>
        <w:rFonts w:hint="default"/>
        <w:lang w:val="en-US" w:eastAsia="en-US" w:bidi="ar-SA"/>
      </w:rPr>
    </w:lvl>
    <w:lvl w:ilvl="6" w:tplc="81529366">
      <w:numFmt w:val="bullet"/>
      <w:lvlText w:val="•"/>
      <w:lvlJc w:val="left"/>
      <w:pPr>
        <w:ind w:left="4528" w:hanging="361"/>
      </w:pPr>
      <w:rPr>
        <w:rFonts w:hint="default"/>
        <w:lang w:val="en-US" w:eastAsia="en-US" w:bidi="ar-SA"/>
      </w:rPr>
    </w:lvl>
    <w:lvl w:ilvl="7" w:tplc="18246EC4">
      <w:numFmt w:val="bullet"/>
      <w:lvlText w:val="•"/>
      <w:lvlJc w:val="left"/>
      <w:pPr>
        <w:ind w:left="5206" w:hanging="361"/>
      </w:pPr>
      <w:rPr>
        <w:rFonts w:hint="default"/>
        <w:lang w:val="en-US" w:eastAsia="en-US" w:bidi="ar-SA"/>
      </w:rPr>
    </w:lvl>
    <w:lvl w:ilvl="8" w:tplc="C0F06D28">
      <w:numFmt w:val="bullet"/>
      <w:lvlText w:val="•"/>
      <w:lvlJc w:val="left"/>
      <w:pPr>
        <w:ind w:left="5884" w:hanging="361"/>
      </w:pPr>
      <w:rPr>
        <w:rFonts w:hint="default"/>
        <w:lang w:val="en-US" w:eastAsia="en-US" w:bidi="ar-SA"/>
      </w:rPr>
    </w:lvl>
  </w:abstractNum>
  <w:abstractNum w:abstractNumId="1" w15:restartNumberingAfterBreak="0">
    <w:nsid w:val="22CF1A99"/>
    <w:multiLevelType w:val="hybridMultilevel"/>
    <w:tmpl w:val="1F2C2A3E"/>
    <w:lvl w:ilvl="0" w:tplc="ED6E3052">
      <w:numFmt w:val="bullet"/>
      <w:lvlText w:val=""/>
      <w:lvlJc w:val="left"/>
      <w:pPr>
        <w:ind w:left="458" w:hanging="361"/>
      </w:pPr>
      <w:rPr>
        <w:rFonts w:ascii="Symbol" w:eastAsia="Symbol" w:hAnsi="Symbol" w:cs="Symbol" w:hint="default"/>
        <w:b w:val="0"/>
        <w:bCs w:val="0"/>
        <w:i w:val="0"/>
        <w:iCs w:val="0"/>
        <w:color w:val="D9889F"/>
        <w:spacing w:val="0"/>
        <w:w w:val="100"/>
        <w:sz w:val="22"/>
        <w:szCs w:val="22"/>
        <w:lang w:val="en-US" w:eastAsia="en-US" w:bidi="ar-SA"/>
      </w:rPr>
    </w:lvl>
    <w:lvl w:ilvl="1" w:tplc="44C83F14">
      <w:numFmt w:val="bullet"/>
      <w:lvlText w:val="•"/>
      <w:lvlJc w:val="left"/>
      <w:pPr>
        <w:ind w:left="1138" w:hanging="361"/>
      </w:pPr>
      <w:rPr>
        <w:rFonts w:hint="default"/>
        <w:lang w:val="en-US" w:eastAsia="en-US" w:bidi="ar-SA"/>
      </w:rPr>
    </w:lvl>
    <w:lvl w:ilvl="2" w:tplc="5B2E5B8A">
      <w:numFmt w:val="bullet"/>
      <w:lvlText w:val="•"/>
      <w:lvlJc w:val="left"/>
      <w:pPr>
        <w:ind w:left="1816" w:hanging="361"/>
      </w:pPr>
      <w:rPr>
        <w:rFonts w:hint="default"/>
        <w:lang w:val="en-US" w:eastAsia="en-US" w:bidi="ar-SA"/>
      </w:rPr>
    </w:lvl>
    <w:lvl w:ilvl="3" w:tplc="1C101D02">
      <w:numFmt w:val="bullet"/>
      <w:lvlText w:val="•"/>
      <w:lvlJc w:val="left"/>
      <w:pPr>
        <w:ind w:left="2494" w:hanging="361"/>
      </w:pPr>
      <w:rPr>
        <w:rFonts w:hint="default"/>
        <w:lang w:val="en-US" w:eastAsia="en-US" w:bidi="ar-SA"/>
      </w:rPr>
    </w:lvl>
    <w:lvl w:ilvl="4" w:tplc="171C0B9E">
      <w:numFmt w:val="bullet"/>
      <w:lvlText w:val="•"/>
      <w:lvlJc w:val="left"/>
      <w:pPr>
        <w:ind w:left="3172" w:hanging="361"/>
      </w:pPr>
      <w:rPr>
        <w:rFonts w:hint="default"/>
        <w:lang w:val="en-US" w:eastAsia="en-US" w:bidi="ar-SA"/>
      </w:rPr>
    </w:lvl>
    <w:lvl w:ilvl="5" w:tplc="276807D8">
      <w:numFmt w:val="bullet"/>
      <w:lvlText w:val="•"/>
      <w:lvlJc w:val="left"/>
      <w:pPr>
        <w:ind w:left="3850" w:hanging="361"/>
      </w:pPr>
      <w:rPr>
        <w:rFonts w:hint="default"/>
        <w:lang w:val="en-US" w:eastAsia="en-US" w:bidi="ar-SA"/>
      </w:rPr>
    </w:lvl>
    <w:lvl w:ilvl="6" w:tplc="68A6018C">
      <w:numFmt w:val="bullet"/>
      <w:lvlText w:val="•"/>
      <w:lvlJc w:val="left"/>
      <w:pPr>
        <w:ind w:left="4528" w:hanging="361"/>
      </w:pPr>
      <w:rPr>
        <w:rFonts w:hint="default"/>
        <w:lang w:val="en-US" w:eastAsia="en-US" w:bidi="ar-SA"/>
      </w:rPr>
    </w:lvl>
    <w:lvl w:ilvl="7" w:tplc="BCEAFEDC">
      <w:numFmt w:val="bullet"/>
      <w:lvlText w:val="•"/>
      <w:lvlJc w:val="left"/>
      <w:pPr>
        <w:ind w:left="5206" w:hanging="361"/>
      </w:pPr>
      <w:rPr>
        <w:rFonts w:hint="default"/>
        <w:lang w:val="en-US" w:eastAsia="en-US" w:bidi="ar-SA"/>
      </w:rPr>
    </w:lvl>
    <w:lvl w:ilvl="8" w:tplc="E3CCA610">
      <w:numFmt w:val="bullet"/>
      <w:lvlText w:val="•"/>
      <w:lvlJc w:val="left"/>
      <w:pPr>
        <w:ind w:left="5884" w:hanging="361"/>
      </w:pPr>
      <w:rPr>
        <w:rFonts w:hint="default"/>
        <w:lang w:val="en-US" w:eastAsia="en-US" w:bidi="ar-SA"/>
      </w:rPr>
    </w:lvl>
  </w:abstractNum>
  <w:abstractNum w:abstractNumId="2" w15:restartNumberingAfterBreak="0">
    <w:nsid w:val="22E14114"/>
    <w:multiLevelType w:val="hybridMultilevel"/>
    <w:tmpl w:val="A0DE10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37F030D"/>
    <w:multiLevelType w:val="hybridMultilevel"/>
    <w:tmpl w:val="61D462AA"/>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82724F1"/>
    <w:multiLevelType w:val="hybridMultilevel"/>
    <w:tmpl w:val="6D9A3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C865CC"/>
    <w:multiLevelType w:val="hybridMultilevel"/>
    <w:tmpl w:val="03508DF0"/>
    <w:lvl w:ilvl="0" w:tplc="BA32905E">
      <w:numFmt w:val="bullet"/>
      <w:lvlText w:val=""/>
      <w:lvlJc w:val="left"/>
      <w:pPr>
        <w:ind w:left="458" w:hanging="361"/>
      </w:pPr>
      <w:rPr>
        <w:rFonts w:ascii="Symbol" w:eastAsia="Symbol" w:hAnsi="Symbol" w:cs="Symbol" w:hint="default"/>
        <w:b w:val="0"/>
        <w:bCs w:val="0"/>
        <w:i w:val="0"/>
        <w:iCs w:val="0"/>
        <w:color w:val="D9889F"/>
        <w:spacing w:val="0"/>
        <w:w w:val="100"/>
        <w:sz w:val="22"/>
        <w:szCs w:val="22"/>
        <w:lang w:val="en-US" w:eastAsia="en-US" w:bidi="ar-SA"/>
      </w:rPr>
    </w:lvl>
    <w:lvl w:ilvl="1" w:tplc="D01A0BE2">
      <w:numFmt w:val="bullet"/>
      <w:lvlText w:val="•"/>
      <w:lvlJc w:val="left"/>
      <w:pPr>
        <w:ind w:left="1138" w:hanging="361"/>
      </w:pPr>
      <w:rPr>
        <w:rFonts w:hint="default"/>
        <w:lang w:val="en-US" w:eastAsia="en-US" w:bidi="ar-SA"/>
      </w:rPr>
    </w:lvl>
    <w:lvl w:ilvl="2" w:tplc="610C9E76">
      <w:numFmt w:val="bullet"/>
      <w:lvlText w:val="•"/>
      <w:lvlJc w:val="left"/>
      <w:pPr>
        <w:ind w:left="1816" w:hanging="361"/>
      </w:pPr>
      <w:rPr>
        <w:rFonts w:hint="default"/>
        <w:lang w:val="en-US" w:eastAsia="en-US" w:bidi="ar-SA"/>
      </w:rPr>
    </w:lvl>
    <w:lvl w:ilvl="3" w:tplc="B7026D66">
      <w:numFmt w:val="bullet"/>
      <w:lvlText w:val="•"/>
      <w:lvlJc w:val="left"/>
      <w:pPr>
        <w:ind w:left="2494" w:hanging="361"/>
      </w:pPr>
      <w:rPr>
        <w:rFonts w:hint="default"/>
        <w:lang w:val="en-US" w:eastAsia="en-US" w:bidi="ar-SA"/>
      </w:rPr>
    </w:lvl>
    <w:lvl w:ilvl="4" w:tplc="56960CD8">
      <w:numFmt w:val="bullet"/>
      <w:lvlText w:val="•"/>
      <w:lvlJc w:val="left"/>
      <w:pPr>
        <w:ind w:left="3172" w:hanging="361"/>
      </w:pPr>
      <w:rPr>
        <w:rFonts w:hint="default"/>
        <w:lang w:val="en-US" w:eastAsia="en-US" w:bidi="ar-SA"/>
      </w:rPr>
    </w:lvl>
    <w:lvl w:ilvl="5" w:tplc="2A64CB5C">
      <w:numFmt w:val="bullet"/>
      <w:lvlText w:val="•"/>
      <w:lvlJc w:val="left"/>
      <w:pPr>
        <w:ind w:left="3850" w:hanging="361"/>
      </w:pPr>
      <w:rPr>
        <w:rFonts w:hint="default"/>
        <w:lang w:val="en-US" w:eastAsia="en-US" w:bidi="ar-SA"/>
      </w:rPr>
    </w:lvl>
    <w:lvl w:ilvl="6" w:tplc="36A81EB4">
      <w:numFmt w:val="bullet"/>
      <w:lvlText w:val="•"/>
      <w:lvlJc w:val="left"/>
      <w:pPr>
        <w:ind w:left="4528" w:hanging="361"/>
      </w:pPr>
      <w:rPr>
        <w:rFonts w:hint="default"/>
        <w:lang w:val="en-US" w:eastAsia="en-US" w:bidi="ar-SA"/>
      </w:rPr>
    </w:lvl>
    <w:lvl w:ilvl="7" w:tplc="6764FD90">
      <w:numFmt w:val="bullet"/>
      <w:lvlText w:val="•"/>
      <w:lvlJc w:val="left"/>
      <w:pPr>
        <w:ind w:left="5206" w:hanging="361"/>
      </w:pPr>
      <w:rPr>
        <w:rFonts w:hint="default"/>
        <w:lang w:val="en-US" w:eastAsia="en-US" w:bidi="ar-SA"/>
      </w:rPr>
    </w:lvl>
    <w:lvl w:ilvl="8" w:tplc="1A50F5C4">
      <w:numFmt w:val="bullet"/>
      <w:lvlText w:val="•"/>
      <w:lvlJc w:val="left"/>
      <w:pPr>
        <w:ind w:left="5884" w:hanging="361"/>
      </w:pPr>
      <w:rPr>
        <w:rFonts w:hint="default"/>
        <w:lang w:val="en-US" w:eastAsia="en-US" w:bidi="ar-SA"/>
      </w:rPr>
    </w:lvl>
  </w:abstractNum>
  <w:abstractNum w:abstractNumId="6" w15:restartNumberingAfterBreak="0">
    <w:nsid w:val="372119F9"/>
    <w:multiLevelType w:val="hybridMultilevel"/>
    <w:tmpl w:val="5792E1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47CE69BD"/>
    <w:multiLevelType w:val="hybridMultilevel"/>
    <w:tmpl w:val="8D2A0FD8"/>
    <w:lvl w:ilvl="0" w:tplc="16C2978A">
      <w:numFmt w:val="bullet"/>
      <w:lvlText w:val=""/>
      <w:lvlJc w:val="left"/>
      <w:pPr>
        <w:ind w:left="458" w:hanging="361"/>
      </w:pPr>
      <w:rPr>
        <w:rFonts w:ascii="Symbol" w:eastAsia="Symbol" w:hAnsi="Symbol" w:cs="Symbol" w:hint="default"/>
        <w:b w:val="0"/>
        <w:bCs w:val="0"/>
        <w:i w:val="0"/>
        <w:iCs w:val="0"/>
        <w:color w:val="D9889F"/>
        <w:spacing w:val="0"/>
        <w:w w:val="100"/>
        <w:sz w:val="22"/>
        <w:szCs w:val="22"/>
        <w:lang w:val="en-US" w:eastAsia="en-US" w:bidi="ar-SA"/>
      </w:rPr>
    </w:lvl>
    <w:lvl w:ilvl="1" w:tplc="1BCE03DA">
      <w:numFmt w:val="bullet"/>
      <w:lvlText w:val="•"/>
      <w:lvlJc w:val="left"/>
      <w:pPr>
        <w:ind w:left="1138" w:hanging="361"/>
      </w:pPr>
      <w:rPr>
        <w:rFonts w:hint="default"/>
        <w:lang w:val="en-US" w:eastAsia="en-US" w:bidi="ar-SA"/>
      </w:rPr>
    </w:lvl>
    <w:lvl w:ilvl="2" w:tplc="FE26C0D6">
      <w:numFmt w:val="bullet"/>
      <w:lvlText w:val="•"/>
      <w:lvlJc w:val="left"/>
      <w:pPr>
        <w:ind w:left="1816" w:hanging="361"/>
      </w:pPr>
      <w:rPr>
        <w:rFonts w:hint="default"/>
        <w:lang w:val="en-US" w:eastAsia="en-US" w:bidi="ar-SA"/>
      </w:rPr>
    </w:lvl>
    <w:lvl w:ilvl="3" w:tplc="443ABBD4">
      <w:numFmt w:val="bullet"/>
      <w:lvlText w:val="•"/>
      <w:lvlJc w:val="left"/>
      <w:pPr>
        <w:ind w:left="2494" w:hanging="361"/>
      </w:pPr>
      <w:rPr>
        <w:rFonts w:hint="default"/>
        <w:lang w:val="en-US" w:eastAsia="en-US" w:bidi="ar-SA"/>
      </w:rPr>
    </w:lvl>
    <w:lvl w:ilvl="4" w:tplc="4322F7EA">
      <w:numFmt w:val="bullet"/>
      <w:lvlText w:val="•"/>
      <w:lvlJc w:val="left"/>
      <w:pPr>
        <w:ind w:left="3172" w:hanging="361"/>
      </w:pPr>
      <w:rPr>
        <w:rFonts w:hint="default"/>
        <w:lang w:val="en-US" w:eastAsia="en-US" w:bidi="ar-SA"/>
      </w:rPr>
    </w:lvl>
    <w:lvl w:ilvl="5" w:tplc="5024EC86">
      <w:numFmt w:val="bullet"/>
      <w:lvlText w:val="•"/>
      <w:lvlJc w:val="left"/>
      <w:pPr>
        <w:ind w:left="3850" w:hanging="361"/>
      </w:pPr>
      <w:rPr>
        <w:rFonts w:hint="default"/>
        <w:lang w:val="en-US" w:eastAsia="en-US" w:bidi="ar-SA"/>
      </w:rPr>
    </w:lvl>
    <w:lvl w:ilvl="6" w:tplc="98B0FC82">
      <w:numFmt w:val="bullet"/>
      <w:lvlText w:val="•"/>
      <w:lvlJc w:val="left"/>
      <w:pPr>
        <w:ind w:left="4528" w:hanging="361"/>
      </w:pPr>
      <w:rPr>
        <w:rFonts w:hint="default"/>
        <w:lang w:val="en-US" w:eastAsia="en-US" w:bidi="ar-SA"/>
      </w:rPr>
    </w:lvl>
    <w:lvl w:ilvl="7" w:tplc="8A6486FE">
      <w:numFmt w:val="bullet"/>
      <w:lvlText w:val="•"/>
      <w:lvlJc w:val="left"/>
      <w:pPr>
        <w:ind w:left="5206" w:hanging="361"/>
      </w:pPr>
      <w:rPr>
        <w:rFonts w:hint="default"/>
        <w:lang w:val="en-US" w:eastAsia="en-US" w:bidi="ar-SA"/>
      </w:rPr>
    </w:lvl>
    <w:lvl w:ilvl="8" w:tplc="3820A260">
      <w:numFmt w:val="bullet"/>
      <w:lvlText w:val="•"/>
      <w:lvlJc w:val="left"/>
      <w:pPr>
        <w:ind w:left="5884" w:hanging="361"/>
      </w:pPr>
      <w:rPr>
        <w:rFonts w:hint="default"/>
        <w:lang w:val="en-US" w:eastAsia="en-US" w:bidi="ar-SA"/>
      </w:rPr>
    </w:lvl>
  </w:abstractNum>
  <w:abstractNum w:abstractNumId="8" w15:restartNumberingAfterBreak="0">
    <w:nsid w:val="4B6D5537"/>
    <w:multiLevelType w:val="hybridMultilevel"/>
    <w:tmpl w:val="F8FC8FA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ECC2079"/>
    <w:multiLevelType w:val="hybridMultilevel"/>
    <w:tmpl w:val="0AB66576"/>
    <w:lvl w:ilvl="0" w:tplc="D59A2442">
      <w:numFmt w:val="bullet"/>
      <w:lvlText w:val=""/>
      <w:lvlJc w:val="left"/>
      <w:pPr>
        <w:ind w:left="458" w:hanging="361"/>
      </w:pPr>
      <w:rPr>
        <w:rFonts w:ascii="Symbol" w:eastAsia="Symbol" w:hAnsi="Symbol" w:cs="Symbol" w:hint="default"/>
        <w:b w:val="0"/>
        <w:bCs w:val="0"/>
        <w:i w:val="0"/>
        <w:iCs w:val="0"/>
        <w:color w:val="D9889F"/>
        <w:spacing w:val="0"/>
        <w:w w:val="100"/>
        <w:sz w:val="22"/>
        <w:szCs w:val="22"/>
        <w:lang w:val="en-US" w:eastAsia="en-US" w:bidi="ar-SA"/>
      </w:rPr>
    </w:lvl>
    <w:lvl w:ilvl="1" w:tplc="7D0A4696">
      <w:numFmt w:val="bullet"/>
      <w:lvlText w:val="•"/>
      <w:lvlJc w:val="left"/>
      <w:pPr>
        <w:ind w:left="1138" w:hanging="361"/>
      </w:pPr>
      <w:rPr>
        <w:rFonts w:hint="default"/>
        <w:lang w:val="en-US" w:eastAsia="en-US" w:bidi="ar-SA"/>
      </w:rPr>
    </w:lvl>
    <w:lvl w:ilvl="2" w:tplc="71927628">
      <w:numFmt w:val="bullet"/>
      <w:lvlText w:val="•"/>
      <w:lvlJc w:val="left"/>
      <w:pPr>
        <w:ind w:left="1816" w:hanging="361"/>
      </w:pPr>
      <w:rPr>
        <w:rFonts w:hint="default"/>
        <w:lang w:val="en-US" w:eastAsia="en-US" w:bidi="ar-SA"/>
      </w:rPr>
    </w:lvl>
    <w:lvl w:ilvl="3" w:tplc="49FCDE10">
      <w:numFmt w:val="bullet"/>
      <w:lvlText w:val="•"/>
      <w:lvlJc w:val="left"/>
      <w:pPr>
        <w:ind w:left="2494" w:hanging="361"/>
      </w:pPr>
      <w:rPr>
        <w:rFonts w:hint="default"/>
        <w:lang w:val="en-US" w:eastAsia="en-US" w:bidi="ar-SA"/>
      </w:rPr>
    </w:lvl>
    <w:lvl w:ilvl="4" w:tplc="A4D87008">
      <w:numFmt w:val="bullet"/>
      <w:lvlText w:val="•"/>
      <w:lvlJc w:val="left"/>
      <w:pPr>
        <w:ind w:left="3172" w:hanging="361"/>
      </w:pPr>
      <w:rPr>
        <w:rFonts w:hint="default"/>
        <w:lang w:val="en-US" w:eastAsia="en-US" w:bidi="ar-SA"/>
      </w:rPr>
    </w:lvl>
    <w:lvl w:ilvl="5" w:tplc="63F2BD90">
      <w:numFmt w:val="bullet"/>
      <w:lvlText w:val="•"/>
      <w:lvlJc w:val="left"/>
      <w:pPr>
        <w:ind w:left="3850" w:hanging="361"/>
      </w:pPr>
      <w:rPr>
        <w:rFonts w:hint="default"/>
        <w:lang w:val="en-US" w:eastAsia="en-US" w:bidi="ar-SA"/>
      </w:rPr>
    </w:lvl>
    <w:lvl w:ilvl="6" w:tplc="E7ECDA1C">
      <w:numFmt w:val="bullet"/>
      <w:lvlText w:val="•"/>
      <w:lvlJc w:val="left"/>
      <w:pPr>
        <w:ind w:left="4528" w:hanging="361"/>
      </w:pPr>
      <w:rPr>
        <w:rFonts w:hint="default"/>
        <w:lang w:val="en-US" w:eastAsia="en-US" w:bidi="ar-SA"/>
      </w:rPr>
    </w:lvl>
    <w:lvl w:ilvl="7" w:tplc="E092E88E">
      <w:numFmt w:val="bullet"/>
      <w:lvlText w:val="•"/>
      <w:lvlJc w:val="left"/>
      <w:pPr>
        <w:ind w:left="5206" w:hanging="361"/>
      </w:pPr>
      <w:rPr>
        <w:rFonts w:hint="default"/>
        <w:lang w:val="en-US" w:eastAsia="en-US" w:bidi="ar-SA"/>
      </w:rPr>
    </w:lvl>
    <w:lvl w:ilvl="8" w:tplc="29E0C632">
      <w:numFmt w:val="bullet"/>
      <w:lvlText w:val="•"/>
      <w:lvlJc w:val="left"/>
      <w:pPr>
        <w:ind w:left="5884" w:hanging="361"/>
      </w:pPr>
      <w:rPr>
        <w:rFonts w:hint="default"/>
        <w:lang w:val="en-US" w:eastAsia="en-US" w:bidi="ar-SA"/>
      </w:rPr>
    </w:lvl>
  </w:abstractNum>
  <w:abstractNum w:abstractNumId="10" w15:restartNumberingAfterBreak="0">
    <w:nsid w:val="569301E8"/>
    <w:multiLevelType w:val="hybridMultilevel"/>
    <w:tmpl w:val="B2D8BB9E"/>
    <w:lvl w:ilvl="0" w:tplc="53F8D49C">
      <w:numFmt w:val="bullet"/>
      <w:lvlText w:val=""/>
      <w:lvlJc w:val="left"/>
      <w:pPr>
        <w:ind w:left="458" w:hanging="361"/>
      </w:pPr>
      <w:rPr>
        <w:rFonts w:ascii="Symbol" w:eastAsia="Symbol" w:hAnsi="Symbol" w:cs="Symbol" w:hint="default"/>
        <w:b w:val="0"/>
        <w:bCs w:val="0"/>
        <w:i w:val="0"/>
        <w:iCs w:val="0"/>
        <w:color w:val="D9889F"/>
        <w:spacing w:val="0"/>
        <w:w w:val="100"/>
        <w:sz w:val="22"/>
        <w:szCs w:val="22"/>
        <w:lang w:val="en-US" w:eastAsia="en-US" w:bidi="ar-SA"/>
      </w:rPr>
    </w:lvl>
    <w:lvl w:ilvl="1" w:tplc="083E998A">
      <w:numFmt w:val="bullet"/>
      <w:lvlText w:val="•"/>
      <w:lvlJc w:val="left"/>
      <w:pPr>
        <w:ind w:left="1138" w:hanging="361"/>
      </w:pPr>
      <w:rPr>
        <w:rFonts w:hint="default"/>
        <w:lang w:val="en-US" w:eastAsia="en-US" w:bidi="ar-SA"/>
      </w:rPr>
    </w:lvl>
    <w:lvl w:ilvl="2" w:tplc="E208C9DC">
      <w:numFmt w:val="bullet"/>
      <w:lvlText w:val="•"/>
      <w:lvlJc w:val="left"/>
      <w:pPr>
        <w:ind w:left="1816" w:hanging="361"/>
      </w:pPr>
      <w:rPr>
        <w:rFonts w:hint="default"/>
        <w:lang w:val="en-US" w:eastAsia="en-US" w:bidi="ar-SA"/>
      </w:rPr>
    </w:lvl>
    <w:lvl w:ilvl="3" w:tplc="BAA27940">
      <w:numFmt w:val="bullet"/>
      <w:lvlText w:val="•"/>
      <w:lvlJc w:val="left"/>
      <w:pPr>
        <w:ind w:left="2494" w:hanging="361"/>
      </w:pPr>
      <w:rPr>
        <w:rFonts w:hint="default"/>
        <w:lang w:val="en-US" w:eastAsia="en-US" w:bidi="ar-SA"/>
      </w:rPr>
    </w:lvl>
    <w:lvl w:ilvl="4" w:tplc="2D5CA082">
      <w:numFmt w:val="bullet"/>
      <w:lvlText w:val="•"/>
      <w:lvlJc w:val="left"/>
      <w:pPr>
        <w:ind w:left="3172" w:hanging="361"/>
      </w:pPr>
      <w:rPr>
        <w:rFonts w:hint="default"/>
        <w:lang w:val="en-US" w:eastAsia="en-US" w:bidi="ar-SA"/>
      </w:rPr>
    </w:lvl>
    <w:lvl w:ilvl="5" w:tplc="0D9A1AEA">
      <w:numFmt w:val="bullet"/>
      <w:lvlText w:val="•"/>
      <w:lvlJc w:val="left"/>
      <w:pPr>
        <w:ind w:left="3850" w:hanging="361"/>
      </w:pPr>
      <w:rPr>
        <w:rFonts w:hint="default"/>
        <w:lang w:val="en-US" w:eastAsia="en-US" w:bidi="ar-SA"/>
      </w:rPr>
    </w:lvl>
    <w:lvl w:ilvl="6" w:tplc="E128384E">
      <w:numFmt w:val="bullet"/>
      <w:lvlText w:val="•"/>
      <w:lvlJc w:val="left"/>
      <w:pPr>
        <w:ind w:left="4528" w:hanging="361"/>
      </w:pPr>
      <w:rPr>
        <w:rFonts w:hint="default"/>
        <w:lang w:val="en-US" w:eastAsia="en-US" w:bidi="ar-SA"/>
      </w:rPr>
    </w:lvl>
    <w:lvl w:ilvl="7" w:tplc="7D6C055E">
      <w:numFmt w:val="bullet"/>
      <w:lvlText w:val="•"/>
      <w:lvlJc w:val="left"/>
      <w:pPr>
        <w:ind w:left="5206" w:hanging="361"/>
      </w:pPr>
      <w:rPr>
        <w:rFonts w:hint="default"/>
        <w:lang w:val="en-US" w:eastAsia="en-US" w:bidi="ar-SA"/>
      </w:rPr>
    </w:lvl>
    <w:lvl w:ilvl="8" w:tplc="3BFC9964">
      <w:numFmt w:val="bullet"/>
      <w:lvlText w:val="•"/>
      <w:lvlJc w:val="left"/>
      <w:pPr>
        <w:ind w:left="5884" w:hanging="361"/>
      </w:pPr>
      <w:rPr>
        <w:rFonts w:hint="default"/>
        <w:lang w:val="en-US" w:eastAsia="en-US" w:bidi="ar-SA"/>
      </w:rPr>
    </w:lvl>
  </w:abstractNum>
  <w:abstractNum w:abstractNumId="11" w15:restartNumberingAfterBreak="0">
    <w:nsid w:val="5C795718"/>
    <w:multiLevelType w:val="hybridMultilevel"/>
    <w:tmpl w:val="DA56BAC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636A1FA1"/>
    <w:multiLevelType w:val="hybridMultilevel"/>
    <w:tmpl w:val="4D007B18"/>
    <w:lvl w:ilvl="0" w:tplc="AB8E15B6">
      <w:numFmt w:val="bullet"/>
      <w:lvlText w:val=""/>
      <w:lvlJc w:val="left"/>
      <w:pPr>
        <w:ind w:left="458" w:hanging="361"/>
      </w:pPr>
      <w:rPr>
        <w:rFonts w:ascii="Symbol" w:eastAsia="Symbol" w:hAnsi="Symbol" w:cs="Symbol" w:hint="default"/>
        <w:b w:val="0"/>
        <w:bCs w:val="0"/>
        <w:i w:val="0"/>
        <w:iCs w:val="0"/>
        <w:color w:val="D9889F"/>
        <w:spacing w:val="0"/>
        <w:w w:val="100"/>
        <w:sz w:val="22"/>
        <w:szCs w:val="22"/>
        <w:lang w:val="en-US" w:eastAsia="en-US" w:bidi="ar-SA"/>
      </w:rPr>
    </w:lvl>
    <w:lvl w:ilvl="1" w:tplc="336030EE">
      <w:numFmt w:val="bullet"/>
      <w:lvlText w:val="•"/>
      <w:lvlJc w:val="left"/>
      <w:pPr>
        <w:ind w:left="1138" w:hanging="361"/>
      </w:pPr>
      <w:rPr>
        <w:rFonts w:hint="default"/>
        <w:lang w:val="en-US" w:eastAsia="en-US" w:bidi="ar-SA"/>
      </w:rPr>
    </w:lvl>
    <w:lvl w:ilvl="2" w:tplc="71D68AE2">
      <w:numFmt w:val="bullet"/>
      <w:lvlText w:val="•"/>
      <w:lvlJc w:val="left"/>
      <w:pPr>
        <w:ind w:left="1816" w:hanging="361"/>
      </w:pPr>
      <w:rPr>
        <w:rFonts w:hint="default"/>
        <w:lang w:val="en-US" w:eastAsia="en-US" w:bidi="ar-SA"/>
      </w:rPr>
    </w:lvl>
    <w:lvl w:ilvl="3" w:tplc="96B87F1A">
      <w:numFmt w:val="bullet"/>
      <w:lvlText w:val="•"/>
      <w:lvlJc w:val="left"/>
      <w:pPr>
        <w:ind w:left="2494" w:hanging="361"/>
      </w:pPr>
      <w:rPr>
        <w:rFonts w:hint="default"/>
        <w:lang w:val="en-US" w:eastAsia="en-US" w:bidi="ar-SA"/>
      </w:rPr>
    </w:lvl>
    <w:lvl w:ilvl="4" w:tplc="8D708EC4">
      <w:numFmt w:val="bullet"/>
      <w:lvlText w:val="•"/>
      <w:lvlJc w:val="left"/>
      <w:pPr>
        <w:ind w:left="3172" w:hanging="361"/>
      </w:pPr>
      <w:rPr>
        <w:rFonts w:hint="default"/>
        <w:lang w:val="en-US" w:eastAsia="en-US" w:bidi="ar-SA"/>
      </w:rPr>
    </w:lvl>
    <w:lvl w:ilvl="5" w:tplc="72B04CD8">
      <w:numFmt w:val="bullet"/>
      <w:lvlText w:val="•"/>
      <w:lvlJc w:val="left"/>
      <w:pPr>
        <w:ind w:left="3850" w:hanging="361"/>
      </w:pPr>
      <w:rPr>
        <w:rFonts w:hint="default"/>
        <w:lang w:val="en-US" w:eastAsia="en-US" w:bidi="ar-SA"/>
      </w:rPr>
    </w:lvl>
    <w:lvl w:ilvl="6" w:tplc="5DE6A364">
      <w:numFmt w:val="bullet"/>
      <w:lvlText w:val="•"/>
      <w:lvlJc w:val="left"/>
      <w:pPr>
        <w:ind w:left="4528" w:hanging="361"/>
      </w:pPr>
      <w:rPr>
        <w:rFonts w:hint="default"/>
        <w:lang w:val="en-US" w:eastAsia="en-US" w:bidi="ar-SA"/>
      </w:rPr>
    </w:lvl>
    <w:lvl w:ilvl="7" w:tplc="C9D46B24">
      <w:numFmt w:val="bullet"/>
      <w:lvlText w:val="•"/>
      <w:lvlJc w:val="left"/>
      <w:pPr>
        <w:ind w:left="5206" w:hanging="361"/>
      </w:pPr>
      <w:rPr>
        <w:rFonts w:hint="default"/>
        <w:lang w:val="en-US" w:eastAsia="en-US" w:bidi="ar-SA"/>
      </w:rPr>
    </w:lvl>
    <w:lvl w:ilvl="8" w:tplc="B58EBAC0">
      <w:numFmt w:val="bullet"/>
      <w:lvlText w:val="•"/>
      <w:lvlJc w:val="left"/>
      <w:pPr>
        <w:ind w:left="5884" w:hanging="361"/>
      </w:pPr>
      <w:rPr>
        <w:rFonts w:hint="default"/>
        <w:lang w:val="en-US" w:eastAsia="en-US" w:bidi="ar-SA"/>
      </w:rPr>
    </w:lvl>
  </w:abstractNum>
  <w:abstractNum w:abstractNumId="13" w15:restartNumberingAfterBreak="0">
    <w:nsid w:val="6DA34A10"/>
    <w:multiLevelType w:val="hybridMultilevel"/>
    <w:tmpl w:val="1124F316"/>
    <w:lvl w:ilvl="0" w:tplc="B39C04A2">
      <w:start w:val="1"/>
      <w:numFmt w:val="lowerRoman"/>
      <w:lvlText w:val="%1."/>
      <w:lvlJc w:val="left"/>
      <w:pPr>
        <w:ind w:left="1410" w:hanging="720"/>
      </w:pPr>
      <w:rPr>
        <w:rFonts w:hint="default"/>
      </w:rPr>
    </w:lvl>
    <w:lvl w:ilvl="1" w:tplc="08160019" w:tentative="1">
      <w:start w:val="1"/>
      <w:numFmt w:val="lowerLetter"/>
      <w:lvlText w:val="%2."/>
      <w:lvlJc w:val="left"/>
      <w:pPr>
        <w:ind w:left="1770" w:hanging="360"/>
      </w:pPr>
    </w:lvl>
    <w:lvl w:ilvl="2" w:tplc="0816001B" w:tentative="1">
      <w:start w:val="1"/>
      <w:numFmt w:val="lowerRoman"/>
      <w:lvlText w:val="%3."/>
      <w:lvlJc w:val="right"/>
      <w:pPr>
        <w:ind w:left="2490" w:hanging="180"/>
      </w:pPr>
    </w:lvl>
    <w:lvl w:ilvl="3" w:tplc="0816000F" w:tentative="1">
      <w:start w:val="1"/>
      <w:numFmt w:val="decimal"/>
      <w:lvlText w:val="%4."/>
      <w:lvlJc w:val="left"/>
      <w:pPr>
        <w:ind w:left="3210" w:hanging="360"/>
      </w:pPr>
    </w:lvl>
    <w:lvl w:ilvl="4" w:tplc="08160019" w:tentative="1">
      <w:start w:val="1"/>
      <w:numFmt w:val="lowerLetter"/>
      <w:lvlText w:val="%5."/>
      <w:lvlJc w:val="left"/>
      <w:pPr>
        <w:ind w:left="3930" w:hanging="360"/>
      </w:pPr>
    </w:lvl>
    <w:lvl w:ilvl="5" w:tplc="0816001B" w:tentative="1">
      <w:start w:val="1"/>
      <w:numFmt w:val="lowerRoman"/>
      <w:lvlText w:val="%6."/>
      <w:lvlJc w:val="right"/>
      <w:pPr>
        <w:ind w:left="4650" w:hanging="180"/>
      </w:pPr>
    </w:lvl>
    <w:lvl w:ilvl="6" w:tplc="0816000F" w:tentative="1">
      <w:start w:val="1"/>
      <w:numFmt w:val="decimal"/>
      <w:lvlText w:val="%7."/>
      <w:lvlJc w:val="left"/>
      <w:pPr>
        <w:ind w:left="5370" w:hanging="360"/>
      </w:pPr>
    </w:lvl>
    <w:lvl w:ilvl="7" w:tplc="08160019" w:tentative="1">
      <w:start w:val="1"/>
      <w:numFmt w:val="lowerLetter"/>
      <w:lvlText w:val="%8."/>
      <w:lvlJc w:val="left"/>
      <w:pPr>
        <w:ind w:left="6090" w:hanging="360"/>
      </w:pPr>
    </w:lvl>
    <w:lvl w:ilvl="8" w:tplc="0816001B" w:tentative="1">
      <w:start w:val="1"/>
      <w:numFmt w:val="lowerRoman"/>
      <w:lvlText w:val="%9."/>
      <w:lvlJc w:val="right"/>
      <w:pPr>
        <w:ind w:left="6810" w:hanging="180"/>
      </w:pPr>
    </w:lvl>
  </w:abstractNum>
  <w:abstractNum w:abstractNumId="14" w15:restartNumberingAfterBreak="0">
    <w:nsid w:val="72C3021C"/>
    <w:multiLevelType w:val="hybridMultilevel"/>
    <w:tmpl w:val="40F8FB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753427CC"/>
    <w:multiLevelType w:val="hybridMultilevel"/>
    <w:tmpl w:val="E0B03E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959288619">
    <w:abstractNumId w:val="10"/>
  </w:num>
  <w:num w:numId="2" w16cid:durableId="140849097">
    <w:abstractNumId w:val="9"/>
  </w:num>
  <w:num w:numId="3" w16cid:durableId="2105957102">
    <w:abstractNumId w:val="5"/>
  </w:num>
  <w:num w:numId="4" w16cid:durableId="176114749">
    <w:abstractNumId w:val="1"/>
  </w:num>
  <w:num w:numId="5" w16cid:durableId="2017223509">
    <w:abstractNumId w:val="7"/>
  </w:num>
  <w:num w:numId="6" w16cid:durableId="471141716">
    <w:abstractNumId w:val="0"/>
  </w:num>
  <w:num w:numId="7" w16cid:durableId="1859195298">
    <w:abstractNumId w:val="12"/>
  </w:num>
  <w:num w:numId="8" w16cid:durableId="281228470">
    <w:abstractNumId w:val="15"/>
  </w:num>
  <w:num w:numId="9" w16cid:durableId="1154299391">
    <w:abstractNumId w:val="3"/>
  </w:num>
  <w:num w:numId="10" w16cid:durableId="1471248529">
    <w:abstractNumId w:val="6"/>
  </w:num>
  <w:num w:numId="11" w16cid:durableId="1993824599">
    <w:abstractNumId w:val="8"/>
  </w:num>
  <w:num w:numId="12" w16cid:durableId="1857695267">
    <w:abstractNumId w:val="2"/>
  </w:num>
  <w:num w:numId="13" w16cid:durableId="809906565">
    <w:abstractNumId w:val="14"/>
  </w:num>
  <w:num w:numId="14" w16cid:durableId="1941260704">
    <w:abstractNumId w:val="4"/>
  </w:num>
  <w:num w:numId="15" w16cid:durableId="550001448">
    <w:abstractNumId w:val="11"/>
  </w:num>
  <w:num w:numId="16" w16cid:durableId="9995779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35"/>
    <w:rsid w:val="0000479E"/>
    <w:rsid w:val="000077D7"/>
    <w:rsid w:val="00020F8D"/>
    <w:rsid w:val="000257B4"/>
    <w:rsid w:val="00032A30"/>
    <w:rsid w:val="00033CC6"/>
    <w:rsid w:val="00052747"/>
    <w:rsid w:val="00056A50"/>
    <w:rsid w:val="00070566"/>
    <w:rsid w:val="00077F28"/>
    <w:rsid w:val="000B79DF"/>
    <w:rsid w:val="000C5EFE"/>
    <w:rsid w:val="000C7A26"/>
    <w:rsid w:val="000D5677"/>
    <w:rsid w:val="000D7FE8"/>
    <w:rsid w:val="000E3D29"/>
    <w:rsid w:val="000E5A56"/>
    <w:rsid w:val="00101D12"/>
    <w:rsid w:val="0010351A"/>
    <w:rsid w:val="001061DA"/>
    <w:rsid w:val="00112AD9"/>
    <w:rsid w:val="00131E95"/>
    <w:rsid w:val="00141598"/>
    <w:rsid w:val="00152BF3"/>
    <w:rsid w:val="001778F5"/>
    <w:rsid w:val="00190256"/>
    <w:rsid w:val="00194040"/>
    <w:rsid w:val="00194A94"/>
    <w:rsid w:val="001B5BCA"/>
    <w:rsid w:val="001C09BB"/>
    <w:rsid w:val="001C6DC1"/>
    <w:rsid w:val="001E0A22"/>
    <w:rsid w:val="001E69F7"/>
    <w:rsid w:val="001F0941"/>
    <w:rsid w:val="001F6D66"/>
    <w:rsid w:val="002035ED"/>
    <w:rsid w:val="00206F4B"/>
    <w:rsid w:val="0022031F"/>
    <w:rsid w:val="00241159"/>
    <w:rsid w:val="00254BD9"/>
    <w:rsid w:val="00255614"/>
    <w:rsid w:val="002718B9"/>
    <w:rsid w:val="00285A60"/>
    <w:rsid w:val="0029455B"/>
    <w:rsid w:val="00294D0A"/>
    <w:rsid w:val="0029780F"/>
    <w:rsid w:val="002A23A7"/>
    <w:rsid w:val="002A35BF"/>
    <w:rsid w:val="002C3DE5"/>
    <w:rsid w:val="002D23BC"/>
    <w:rsid w:val="002D6766"/>
    <w:rsid w:val="002E20A7"/>
    <w:rsid w:val="002F1EF3"/>
    <w:rsid w:val="002F2AE4"/>
    <w:rsid w:val="002F367B"/>
    <w:rsid w:val="002F7B65"/>
    <w:rsid w:val="00300BB0"/>
    <w:rsid w:val="003138BA"/>
    <w:rsid w:val="00327432"/>
    <w:rsid w:val="00332604"/>
    <w:rsid w:val="00346E8C"/>
    <w:rsid w:val="003500B5"/>
    <w:rsid w:val="00371A97"/>
    <w:rsid w:val="003836BF"/>
    <w:rsid w:val="00390C4E"/>
    <w:rsid w:val="00392E44"/>
    <w:rsid w:val="0039311F"/>
    <w:rsid w:val="003A7E0C"/>
    <w:rsid w:val="003C5A85"/>
    <w:rsid w:val="003E4C37"/>
    <w:rsid w:val="003E6ECA"/>
    <w:rsid w:val="00421EA4"/>
    <w:rsid w:val="00425B36"/>
    <w:rsid w:val="00442DEE"/>
    <w:rsid w:val="00443B52"/>
    <w:rsid w:val="00444449"/>
    <w:rsid w:val="0045209E"/>
    <w:rsid w:val="004531F7"/>
    <w:rsid w:val="004B1920"/>
    <w:rsid w:val="004B52DD"/>
    <w:rsid w:val="004B58C5"/>
    <w:rsid w:val="004D6807"/>
    <w:rsid w:val="004E381A"/>
    <w:rsid w:val="004F1D51"/>
    <w:rsid w:val="004F5D15"/>
    <w:rsid w:val="00503742"/>
    <w:rsid w:val="005133AE"/>
    <w:rsid w:val="005133F6"/>
    <w:rsid w:val="00553790"/>
    <w:rsid w:val="005542EE"/>
    <w:rsid w:val="005646FB"/>
    <w:rsid w:val="00570214"/>
    <w:rsid w:val="005874ED"/>
    <w:rsid w:val="00597456"/>
    <w:rsid w:val="005A1165"/>
    <w:rsid w:val="005F3C34"/>
    <w:rsid w:val="00603D26"/>
    <w:rsid w:val="00612E4B"/>
    <w:rsid w:val="006207BF"/>
    <w:rsid w:val="00645E54"/>
    <w:rsid w:val="00651A28"/>
    <w:rsid w:val="006629E0"/>
    <w:rsid w:val="00664A53"/>
    <w:rsid w:val="00687E3C"/>
    <w:rsid w:val="00691060"/>
    <w:rsid w:val="00692874"/>
    <w:rsid w:val="00696A3A"/>
    <w:rsid w:val="0069791F"/>
    <w:rsid w:val="006B2E3D"/>
    <w:rsid w:val="006C1814"/>
    <w:rsid w:val="006C7C2D"/>
    <w:rsid w:val="006C7FB6"/>
    <w:rsid w:val="006D1FD3"/>
    <w:rsid w:val="006D4BCC"/>
    <w:rsid w:val="006D5CAC"/>
    <w:rsid w:val="006E30B4"/>
    <w:rsid w:val="006E7B1B"/>
    <w:rsid w:val="006F3C27"/>
    <w:rsid w:val="00714E7A"/>
    <w:rsid w:val="0071764E"/>
    <w:rsid w:val="007416CC"/>
    <w:rsid w:val="00741786"/>
    <w:rsid w:val="00762E1C"/>
    <w:rsid w:val="007669E1"/>
    <w:rsid w:val="00777435"/>
    <w:rsid w:val="00784300"/>
    <w:rsid w:val="007A5E21"/>
    <w:rsid w:val="007B2B4D"/>
    <w:rsid w:val="007C07A3"/>
    <w:rsid w:val="007C4ED8"/>
    <w:rsid w:val="007D41B8"/>
    <w:rsid w:val="007D43ED"/>
    <w:rsid w:val="007D58B8"/>
    <w:rsid w:val="007D671A"/>
    <w:rsid w:val="007E474A"/>
    <w:rsid w:val="007E725A"/>
    <w:rsid w:val="007F5ABD"/>
    <w:rsid w:val="0080040B"/>
    <w:rsid w:val="00836498"/>
    <w:rsid w:val="0085362E"/>
    <w:rsid w:val="00867D3B"/>
    <w:rsid w:val="00894AEB"/>
    <w:rsid w:val="008A716D"/>
    <w:rsid w:val="008A722A"/>
    <w:rsid w:val="008A7A31"/>
    <w:rsid w:val="008B3EAE"/>
    <w:rsid w:val="008B5A80"/>
    <w:rsid w:val="008D36B1"/>
    <w:rsid w:val="008D58A1"/>
    <w:rsid w:val="0090194C"/>
    <w:rsid w:val="00901E03"/>
    <w:rsid w:val="009026AB"/>
    <w:rsid w:val="009132D8"/>
    <w:rsid w:val="00915206"/>
    <w:rsid w:val="00915E86"/>
    <w:rsid w:val="00940807"/>
    <w:rsid w:val="00942BF2"/>
    <w:rsid w:val="00943A2F"/>
    <w:rsid w:val="00960627"/>
    <w:rsid w:val="009669E6"/>
    <w:rsid w:val="00972182"/>
    <w:rsid w:val="00982FA0"/>
    <w:rsid w:val="009834B9"/>
    <w:rsid w:val="0098651B"/>
    <w:rsid w:val="009A4301"/>
    <w:rsid w:val="009B3703"/>
    <w:rsid w:val="009C406F"/>
    <w:rsid w:val="009F05C8"/>
    <w:rsid w:val="00A169A4"/>
    <w:rsid w:val="00A325B0"/>
    <w:rsid w:val="00A40045"/>
    <w:rsid w:val="00A421D7"/>
    <w:rsid w:val="00A50104"/>
    <w:rsid w:val="00A50CDE"/>
    <w:rsid w:val="00A948A3"/>
    <w:rsid w:val="00AA2A12"/>
    <w:rsid w:val="00AA6E32"/>
    <w:rsid w:val="00AB4AC3"/>
    <w:rsid w:val="00AB5912"/>
    <w:rsid w:val="00AC5999"/>
    <w:rsid w:val="00AC7235"/>
    <w:rsid w:val="00AD2204"/>
    <w:rsid w:val="00AF4021"/>
    <w:rsid w:val="00B00BBD"/>
    <w:rsid w:val="00B01326"/>
    <w:rsid w:val="00B13491"/>
    <w:rsid w:val="00B52581"/>
    <w:rsid w:val="00B53E2D"/>
    <w:rsid w:val="00B54C4B"/>
    <w:rsid w:val="00B7159D"/>
    <w:rsid w:val="00B76DB5"/>
    <w:rsid w:val="00BA1C51"/>
    <w:rsid w:val="00BA5EA5"/>
    <w:rsid w:val="00BA6F1A"/>
    <w:rsid w:val="00BA755C"/>
    <w:rsid w:val="00BB211A"/>
    <w:rsid w:val="00BB2BC6"/>
    <w:rsid w:val="00BD47BE"/>
    <w:rsid w:val="00BD6D8A"/>
    <w:rsid w:val="00BF1857"/>
    <w:rsid w:val="00C43705"/>
    <w:rsid w:val="00C468E3"/>
    <w:rsid w:val="00C66BF4"/>
    <w:rsid w:val="00C674CB"/>
    <w:rsid w:val="00C67B29"/>
    <w:rsid w:val="00C712D2"/>
    <w:rsid w:val="00C71386"/>
    <w:rsid w:val="00C80C68"/>
    <w:rsid w:val="00C83C22"/>
    <w:rsid w:val="00C876E4"/>
    <w:rsid w:val="00C921BA"/>
    <w:rsid w:val="00C927C2"/>
    <w:rsid w:val="00CA1FDF"/>
    <w:rsid w:val="00CA7360"/>
    <w:rsid w:val="00CC57ED"/>
    <w:rsid w:val="00CD198A"/>
    <w:rsid w:val="00CE0B4C"/>
    <w:rsid w:val="00CF03A1"/>
    <w:rsid w:val="00CF03C9"/>
    <w:rsid w:val="00CF3FFC"/>
    <w:rsid w:val="00D01A8A"/>
    <w:rsid w:val="00D03232"/>
    <w:rsid w:val="00D05481"/>
    <w:rsid w:val="00D10CFD"/>
    <w:rsid w:val="00D12188"/>
    <w:rsid w:val="00D259E5"/>
    <w:rsid w:val="00D3728F"/>
    <w:rsid w:val="00D4076C"/>
    <w:rsid w:val="00D42B6C"/>
    <w:rsid w:val="00D45054"/>
    <w:rsid w:val="00D65467"/>
    <w:rsid w:val="00D665DB"/>
    <w:rsid w:val="00D735F0"/>
    <w:rsid w:val="00D75193"/>
    <w:rsid w:val="00D76EF0"/>
    <w:rsid w:val="00D808E1"/>
    <w:rsid w:val="00D97B37"/>
    <w:rsid w:val="00DB4F45"/>
    <w:rsid w:val="00DD6DFC"/>
    <w:rsid w:val="00DE51B3"/>
    <w:rsid w:val="00DF00E2"/>
    <w:rsid w:val="00DF686A"/>
    <w:rsid w:val="00E2047C"/>
    <w:rsid w:val="00E25E3C"/>
    <w:rsid w:val="00E364D4"/>
    <w:rsid w:val="00E51FBF"/>
    <w:rsid w:val="00E54BC6"/>
    <w:rsid w:val="00E57725"/>
    <w:rsid w:val="00E66B1E"/>
    <w:rsid w:val="00E90B1A"/>
    <w:rsid w:val="00E920B6"/>
    <w:rsid w:val="00E942E2"/>
    <w:rsid w:val="00E97B61"/>
    <w:rsid w:val="00EA78CB"/>
    <w:rsid w:val="00EC3155"/>
    <w:rsid w:val="00ED0FBB"/>
    <w:rsid w:val="00EE4810"/>
    <w:rsid w:val="00EE58B0"/>
    <w:rsid w:val="00EF482D"/>
    <w:rsid w:val="00EF7881"/>
    <w:rsid w:val="00EF7B81"/>
    <w:rsid w:val="00F05482"/>
    <w:rsid w:val="00F06042"/>
    <w:rsid w:val="00F10A09"/>
    <w:rsid w:val="00F15490"/>
    <w:rsid w:val="00F16584"/>
    <w:rsid w:val="00F50974"/>
    <w:rsid w:val="00F554F9"/>
    <w:rsid w:val="00F55CEC"/>
    <w:rsid w:val="00F56854"/>
    <w:rsid w:val="00F56FE7"/>
    <w:rsid w:val="00F66D21"/>
    <w:rsid w:val="00F83111"/>
    <w:rsid w:val="00F92690"/>
    <w:rsid w:val="00F97DF2"/>
    <w:rsid w:val="00FD2B6F"/>
    <w:rsid w:val="00FD5B3B"/>
    <w:rsid w:val="00FF183F"/>
    <w:rsid w:val="00FF321C"/>
    <w:rsid w:val="3FE3A6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091AD"/>
  <w15:docId w15:val="{CBBFDC16-C94C-4FBC-8E06-22616BA7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EE"/>
    <w:rPr>
      <w:rFonts w:ascii="Verdana" w:eastAsia="Verdana" w:hAnsi="Verdana" w:cs="Verdan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b/>
      <w:bCs/>
      <w:sz w:val="28"/>
      <w:szCs w:val="28"/>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220"/>
      <w:ind w:left="97"/>
    </w:pPr>
  </w:style>
  <w:style w:type="paragraph" w:styleId="Cabealho">
    <w:name w:val="header"/>
    <w:basedOn w:val="Normal"/>
    <w:link w:val="CabealhoCarter"/>
    <w:uiPriority w:val="99"/>
    <w:unhideWhenUsed/>
    <w:rsid w:val="00CF3FFC"/>
    <w:pPr>
      <w:tabs>
        <w:tab w:val="center" w:pos="4252"/>
        <w:tab w:val="right" w:pos="8504"/>
      </w:tabs>
    </w:pPr>
  </w:style>
  <w:style w:type="character" w:customStyle="1" w:styleId="CabealhoCarter">
    <w:name w:val="Cabeçalho Caráter"/>
    <w:basedOn w:val="Tipodeletrapredefinidodopargrafo"/>
    <w:link w:val="Cabealho"/>
    <w:uiPriority w:val="99"/>
    <w:rsid w:val="00CF3FFC"/>
    <w:rPr>
      <w:rFonts w:ascii="Verdana" w:eastAsia="Verdana" w:hAnsi="Verdana" w:cs="Verdana"/>
    </w:rPr>
  </w:style>
  <w:style w:type="paragraph" w:styleId="Rodap">
    <w:name w:val="footer"/>
    <w:basedOn w:val="Normal"/>
    <w:link w:val="RodapCarter"/>
    <w:uiPriority w:val="99"/>
    <w:unhideWhenUsed/>
    <w:rsid w:val="00CF3FFC"/>
    <w:pPr>
      <w:tabs>
        <w:tab w:val="center" w:pos="4252"/>
        <w:tab w:val="right" w:pos="8504"/>
      </w:tabs>
    </w:pPr>
  </w:style>
  <w:style w:type="character" w:customStyle="1" w:styleId="RodapCarter">
    <w:name w:val="Rodapé Caráter"/>
    <w:basedOn w:val="Tipodeletrapredefinidodopargrafo"/>
    <w:link w:val="Rodap"/>
    <w:uiPriority w:val="99"/>
    <w:rsid w:val="00CF3FFC"/>
    <w:rPr>
      <w:rFonts w:ascii="Verdana" w:eastAsia="Verdana" w:hAnsi="Verdana" w:cs="Verdana"/>
    </w:rPr>
  </w:style>
  <w:style w:type="character" w:styleId="Forte">
    <w:name w:val="Strong"/>
    <w:basedOn w:val="Tipodeletrapredefinidodopargrafo"/>
    <w:uiPriority w:val="22"/>
    <w:qFormat/>
    <w:rsid w:val="00EC3155"/>
    <w:rPr>
      <w:b/>
      <w:bCs/>
    </w:rPr>
  </w:style>
  <w:style w:type="character" w:styleId="nfase">
    <w:name w:val="Emphasis"/>
    <w:basedOn w:val="Tipodeletrapredefinidodopargrafo"/>
    <w:uiPriority w:val="20"/>
    <w:qFormat/>
    <w:rsid w:val="00EC3155"/>
    <w:rPr>
      <w:i/>
      <w:iCs/>
    </w:rPr>
  </w:style>
  <w:style w:type="character" w:styleId="Hiperligao">
    <w:name w:val="Hyperlink"/>
    <w:basedOn w:val="Tipodeletrapredefinidodopargrafo"/>
    <w:uiPriority w:val="99"/>
    <w:unhideWhenUsed/>
    <w:rsid w:val="000B79DF"/>
    <w:rPr>
      <w:color w:val="0000FF" w:themeColor="hyperlink"/>
      <w:u w:val="single"/>
    </w:rPr>
  </w:style>
  <w:style w:type="character" w:styleId="MenoNoResolvida">
    <w:name w:val="Unresolved Mention"/>
    <w:basedOn w:val="Tipodeletrapredefinidodopargrafo"/>
    <w:uiPriority w:val="99"/>
    <w:semiHidden/>
    <w:unhideWhenUsed/>
    <w:rsid w:val="000B79DF"/>
    <w:rPr>
      <w:color w:val="605E5C"/>
      <w:shd w:val="clear" w:color="auto" w:fill="E1DFDD"/>
    </w:rPr>
  </w:style>
  <w:style w:type="character" w:styleId="Hiperligaovisitada">
    <w:name w:val="FollowedHyperlink"/>
    <w:basedOn w:val="Tipodeletrapredefinidodopargrafo"/>
    <w:uiPriority w:val="99"/>
    <w:semiHidden/>
    <w:unhideWhenUsed/>
    <w:rsid w:val="00BD6D8A"/>
    <w:rPr>
      <w:color w:val="800080" w:themeColor="followedHyperlink"/>
      <w:u w:val="single"/>
    </w:rPr>
  </w:style>
  <w:style w:type="character" w:styleId="TextodoMarcadordePosio">
    <w:name w:val="Placeholder Text"/>
    <w:basedOn w:val="Tipodeletrapredefinidodopargrafo"/>
    <w:uiPriority w:val="99"/>
    <w:semiHidden/>
    <w:rsid w:val="009026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BB27780E046D248B35551B2318B38F9" ma:contentTypeVersion="16" ma:contentTypeDescription="Criar um novo documento." ma:contentTypeScope="" ma:versionID="70cb97bd401952f49bc60c515f4973bc">
  <xsd:schema xmlns:xsd="http://www.w3.org/2001/XMLSchema" xmlns:xs="http://www.w3.org/2001/XMLSchema" xmlns:p="http://schemas.microsoft.com/office/2006/metadata/properties" xmlns:ns2="eefee9b6-ae11-4f55-b243-70f1fc30d05b" xmlns:ns3="63c56e90-7c1a-49a2-9805-a65b573eb227" targetNamespace="http://schemas.microsoft.com/office/2006/metadata/properties" ma:root="true" ma:fieldsID="65c40fcfa66c4a319ab3deb00e4d9fb7" ns2:_="" ns3:_="">
    <xsd:import namespace="eefee9b6-ae11-4f55-b243-70f1fc30d05b"/>
    <xsd:import namespace="63c56e90-7c1a-49a2-9805-a65b573eb2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e9b6-ae11-4f55-b243-70f1fc30d05b"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15" nillable="true" ma:displayName="Taxonomy Catch All Column" ma:hidden="true" ma:list="{2db83b08-4c66-469e-a7a1-d896498c30a1}" ma:internalName="TaxCatchAll" ma:showField="CatchAllData" ma:web="eefee9b6-ae11-4f55-b243-70f1fc30d0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c56e90-7c1a-49a2-9805-a65b573eb2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m" ma:readOnly="false" ma:fieldId="{5cf76f15-5ced-4ddc-b409-7134ff3c332f}" ma:taxonomyMulti="true" ma:sspId="1248365d-bded-4ce0-8289-b036f9e6234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fee9b6-ae11-4f55-b243-70f1fc30d05b" xsi:nil="true"/>
    <lcf76f155ced4ddcb4097134ff3c332f xmlns="63c56e90-7c1a-49a2-9805-a65b573eb2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A1132-1E96-49DD-BB45-94BECF68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e9b6-ae11-4f55-b243-70f1fc30d05b"/>
    <ds:schemaRef ds:uri="63c56e90-7c1a-49a2-9805-a65b573eb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1638A-EDC0-4167-A3DB-86808DDE8B29}">
  <ds:schemaRefs>
    <ds:schemaRef ds:uri="http://schemas.microsoft.com/office/2006/metadata/properties"/>
    <ds:schemaRef ds:uri="http://schemas.microsoft.com/office/infopath/2007/PartnerControls"/>
    <ds:schemaRef ds:uri="eefee9b6-ae11-4f55-b243-70f1fc30d05b"/>
    <ds:schemaRef ds:uri="63c56e90-7c1a-49a2-9805-a65b573eb227"/>
  </ds:schemaRefs>
</ds:datastoreItem>
</file>

<file path=customXml/itemProps3.xml><?xml version="1.0" encoding="utf-8"?>
<ds:datastoreItem xmlns:ds="http://schemas.openxmlformats.org/officeDocument/2006/customXml" ds:itemID="{CFFF9F4D-4156-4586-9355-7DD20A11A8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2980</Characters>
  <Application>Microsoft Office Word</Application>
  <DocSecurity>0</DocSecurity>
  <Lines>61</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Glavić</dc:creator>
  <cp:lastModifiedBy>Susana Grácio</cp:lastModifiedBy>
  <cp:revision>7</cp:revision>
  <dcterms:created xsi:type="dcterms:W3CDTF">2026-01-29T11:35:00Z</dcterms:created>
  <dcterms:modified xsi:type="dcterms:W3CDTF">2026-01-29T11:49:00Z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para Microsoft 365</vt:lpwstr>
  </property>
  <property fmtid="{D5CDD505-2E9C-101B-9397-08002B2CF9AE}" pid="4" name="LastSaved">
    <vt:filetime>2025-10-30T00:00:00Z</vt:filetime>
  </property>
  <property fmtid="{D5CDD505-2E9C-101B-9397-08002B2CF9AE}" pid="5" name="Producer">
    <vt:lpwstr>Microsoft® Word para Microsoft 365</vt:lpwstr>
  </property>
  <property fmtid="{D5CDD505-2E9C-101B-9397-08002B2CF9AE}" pid="6" name="ContentTypeId">
    <vt:lpwstr>0x010100DBB27780E046D248B35551B2318B38F9</vt:lpwstr>
  </property>
  <property fmtid="{D5CDD505-2E9C-101B-9397-08002B2CF9AE}" pid="7" name="MediaServiceImageTags">
    <vt:lpwstr/>
  </property>
</Properties>
</file>